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5DC0A" w14:textId="77777777" w:rsidR="00720E9D" w:rsidRDefault="00720E9D" w:rsidP="00720E9D">
      <w:pPr>
        <w:spacing w:after="850"/>
        <w:rPr>
          <w:b/>
          <w:bCs/>
          <w:sz w:val="24"/>
        </w:rPr>
      </w:pPr>
      <w:bookmarkStart w:id="0" w:name="_Hlk198789715"/>
      <w:bookmarkEnd w:id="0"/>
      <w:r>
        <w:rPr>
          <w:noProof/>
        </w:rPr>
        <w:drawing>
          <wp:inline distT="0" distB="0" distL="0" distR="0" wp14:anchorId="70681866" wp14:editId="647CE47C">
            <wp:extent cx="1581150" cy="400050"/>
            <wp:effectExtent l="0" t="0" r="0" b="0"/>
            <wp:docPr id="1" name="Obraz 1" descr="ING Bank &#10;Śląski S. A.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" descr="ING Bank &#10;Śląski S. A. logo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75F19" w14:textId="0CD219AB" w:rsidR="00720E9D" w:rsidRDefault="00720E9D" w:rsidP="00720E9D">
      <w:pPr>
        <w:pStyle w:val="Nagwek1"/>
        <w:spacing w:after="680"/>
        <w:rPr>
          <w:bCs/>
        </w:rPr>
      </w:pPr>
      <w:r>
        <w:rPr>
          <w:bCs/>
          <w:noProof/>
        </w:rPr>
        <w:drawing>
          <wp:anchor distT="0" distB="0" distL="114300" distR="114300" simplePos="0" relativeHeight="251660288" behindDoc="0" locked="0" layoutInCell="1" allowOverlap="1" wp14:anchorId="26564463" wp14:editId="03DAFAA2">
            <wp:simplePos x="0" y="0"/>
            <wp:positionH relativeFrom="column">
              <wp:posOffset>1270</wp:posOffset>
            </wp:positionH>
            <wp:positionV relativeFrom="paragraph">
              <wp:posOffset>5080</wp:posOffset>
            </wp:positionV>
            <wp:extent cx="356235" cy="356235"/>
            <wp:effectExtent l="0" t="0" r="0" b="5715"/>
            <wp:wrapSquare wrapText="bothSides"/>
            <wp:docPr id="2" name="Obraz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35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CDEDEC" wp14:editId="6EEBCD14">
                <wp:simplePos x="0" y="0"/>
                <wp:positionH relativeFrom="margin">
                  <wp:posOffset>0</wp:posOffset>
                </wp:positionH>
                <wp:positionV relativeFrom="paragraph">
                  <wp:posOffset>2016125</wp:posOffset>
                </wp:positionV>
                <wp:extent cx="6656400" cy="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1033934223" name="Dowolny kształt: kształt 103393422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56400" cy="0"/>
                        </a:xfrm>
                        <a:custGeom>
                          <a:avLst/>
                          <a:gdLst>
                            <a:gd name="T0" fmla="*/ 0 w 10482"/>
                            <a:gd name="T1" fmla="*/ 0 h 1270"/>
                            <a:gd name="T2" fmla="*/ 2147483646 w 10482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10482" h="1270">
                              <a:moveTo>
                                <a:pt x="0" y="0"/>
                              </a:moveTo>
                              <a:lnTo>
                                <a:pt x="1048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A8A8A8"/>
                          </a:solidFill>
                          <a:round/>
                          <a:headEnd/>
                          <a:tailEnd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0EB3FE" id="Dowolny kształt: kształt 1033934223" o:spid="_x0000_s1026" alt="&quot;&quot;" style="position:absolute;margin-left:0;margin-top:158.75pt;width:524.15pt;height:0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104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L3e3wIAAFAGAAAOAAAAZHJzL2Uyb0RvYy54bWysVclu2zAQvRfoPxA8Fmi0WnGM2EGQNEWB&#10;tAkQ9wNoirKEUByVpC07x/5b/6tDSlZkdzkUTQBiqHmc5c3iy6tdLclWaFOBmtPoLKREKA55pdZz&#10;+nV5935KibFM5UyCEnO6F4ZeLd6+uWybmYihBJkLTdCIMrO2mdPS2mYWBIaXombmDBqhUFmArpnF&#10;q14HuWYtWq9lEIdhFrSg80YDF8bg19tOSRfeflEIbh+KwghL5JxibNaf2p8rdwaLSzZba9aUFe/D&#10;YP8QRc0qhU4HU7fMMrLR1S+m6oprMFDYMw51AEVRceFzwGyi8CSbp5I1wueC5JhmoMn8P7P8y/ZR&#10;kyrH2oVJcpGkcZxQoliNtbqFFqTak2fzYtmP73Y2SGQERgbbxszQ0FPzqB0HprkH/mxQERxp3MUg&#10;hqzaz5CjA7ax4FnbFbp2L5EPsvPF2Q/FETtLOH7MskmWhlhDftAFbHZ4yDfGfhTgjbDtvbFdXXOU&#10;fFXyPqUlvi9qiSV+F5CQtJhIOo37LhhA0RGoJFF8fuiUAROPMHGUnqfTJEuzP1lETkduf28xPcJk&#10;If6RbDJJstPwJn8DIinrQ9qsPDDBd6qnAiXC3HAuU099A8ZR7ohBXpeRc4Y2EOaIe0VPjtCYvUMn&#10;Y3T3qnejcfJOZ05TgjO36tJpmHXROSdOJK3rQFcLUqLkCHeqGrZiCR5kTzoD3b1qpRqjekOjPun0&#10;+MT58gkO/l3Yo+5RcFdJ6dtHKhdVlky6WAzIKndKF47R69WN1GTLcLFcT91/z8URTMNG5d5YKVj+&#10;oZctq2Qno3OJRPs5caPRzdIK8j2OiYZuXeF6tQ94FBIwHi6rBkkC/XL6zeFwM6CGkhZX2pyabxum&#10;BSXyk8KdcRGlKZbZ+ks6OY/xosea1VjDFEdTc2op9osTb2y3NzeNrtYleop8iRRc4xgXlRs5n0cX&#10;fX/BteXp7les24vju0e9/hAsfgIAAP//AwBQSwMEFAAGAAgAAAAhABn4YiHdAAAACQEAAA8AAABk&#10;cnMvZG93bnJldi54bWxMj8FOwzAQRO9I/IO1SNyoHVJCFeJUUKknJEQLB47beBtHxOsodtv073El&#10;JDjOzmrmTbWcXC+ONIbOs4ZspkAQN9503Gr4/FjfLUCEiGyw90wazhRgWV9fVVgaf+INHbexFSmE&#10;Q4kabIxDKWVoLDkMMz8QJ2/vR4cxybGVZsRTCne9vFeqkA47Tg0WB1pZar63B6eheHvZv+eFyl9X&#10;ock2Hufrs/3S+vZmen4CEWmKf89wwU/oUCemnT+wCaLXkIZEDXn2+ADiYqv5Igex+z3JupL/F9Q/&#10;AAAA//8DAFBLAQItABQABgAIAAAAIQC2gziS/gAAAOEBAAATAAAAAAAAAAAAAAAAAAAAAABbQ29u&#10;dGVudF9UeXBlc10ueG1sUEsBAi0AFAAGAAgAAAAhADj9If/WAAAAlAEAAAsAAAAAAAAAAAAAAAAA&#10;LwEAAF9yZWxzLy5yZWxzUEsBAi0AFAAGAAgAAAAhAFpUvd7fAgAAUAYAAA4AAAAAAAAAAAAAAAAA&#10;LgIAAGRycy9lMm9Eb2MueG1sUEsBAi0AFAAGAAgAAAAhABn4YiHdAAAACQEAAA8AAAAAAAAAAAAA&#10;AAAAOQUAAGRycy9kb3ducmV2LnhtbFBLBQYAAAAABAAEAPMAAABDBgAAAAA=&#10;" path="m,l10482,e" filled="f" strokecolor="#a8a8a8" strokeweight=".5pt">
                <v:path arrowok="t" o:connecttype="custom" o:connectlocs="0,0;2147483646,0" o:connectangles="0,0"/>
                <w10:wrap type="tight" anchorx="margin"/>
              </v:shape>
            </w:pict>
          </mc:Fallback>
        </mc:AlternateContent>
      </w:r>
      <w:r w:rsidRPr="00720E9D">
        <w:rPr>
          <w:bCs/>
          <w:noProof/>
        </w:rPr>
        <w:t xml:space="preserve">Zał. 1 Wzór oświadczenia Pośrednika Kredytowego ING </w:t>
      </w:r>
      <w:r w:rsidR="00624C91" w:rsidRPr="00720E9D">
        <w:rPr>
          <w:bCs/>
          <w:noProof/>
        </w:rPr>
        <w:t>B</w:t>
      </w:r>
      <w:r w:rsidR="00624C91">
        <w:rPr>
          <w:bCs/>
          <w:noProof/>
        </w:rPr>
        <w:t>ank</w:t>
      </w:r>
      <w:r w:rsidR="00624C91" w:rsidRPr="00720E9D">
        <w:rPr>
          <w:bCs/>
          <w:noProof/>
        </w:rPr>
        <w:t xml:space="preserve"> </w:t>
      </w:r>
      <w:r w:rsidRPr="00720E9D">
        <w:rPr>
          <w:bCs/>
          <w:noProof/>
        </w:rPr>
        <w:t>Śląski S</w:t>
      </w:r>
      <w:r w:rsidR="00624C91">
        <w:rPr>
          <w:bCs/>
          <w:noProof/>
        </w:rPr>
        <w:t>.</w:t>
      </w:r>
      <w:r w:rsidRPr="00720E9D">
        <w:rPr>
          <w:bCs/>
          <w:noProof/>
        </w:rPr>
        <w:t>A</w:t>
      </w:r>
      <w:r w:rsidR="00624C91">
        <w:rPr>
          <w:bCs/>
          <w:noProof/>
        </w:rPr>
        <w:t>.</w:t>
      </w:r>
      <w:r w:rsidRPr="00720E9D">
        <w:rPr>
          <w:bCs/>
          <w:noProof/>
        </w:rPr>
        <w:t xml:space="preserve"> wykorzystywany w procesie sprzedaży pożyczki gotówkowej przez pośredników</w:t>
      </w:r>
    </w:p>
    <w:p w14:paraId="085E6520" w14:textId="06B766FA" w:rsidR="00720E9D" w:rsidRPr="005F739B" w:rsidRDefault="003B7A69" w:rsidP="003B7A69">
      <w:pPr>
        <w:spacing w:after="360"/>
      </w:pPr>
      <w:r>
        <w:t>Miejscowość, data</w:t>
      </w:r>
      <w:r w:rsidR="00720E9D">
        <w:t xml:space="preserve"> </w:t>
      </w: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E07948" wp14:editId="2BFB96D9">
                <wp:simplePos x="0" y="0"/>
                <wp:positionH relativeFrom="margin">
                  <wp:posOffset>1151890</wp:posOffset>
                </wp:positionH>
                <wp:positionV relativeFrom="paragraph">
                  <wp:posOffset>125095</wp:posOffset>
                </wp:positionV>
                <wp:extent cx="2228400" cy="0"/>
                <wp:effectExtent l="0" t="0" r="0" b="0"/>
                <wp:wrapSquare wrapText="bothSides"/>
                <wp:docPr id="15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3BF432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alt="&quot;&quot;" style="position:absolute;margin-left:90.7pt;margin-top:9.85pt;width:175.45pt;height:0;z-index:2516643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Ip94wEAALkDAAAOAAAAZHJzL2Uyb0RvYy54bWysU8GO0zAQvSPxD5bvNGlglyVqukIty2Vh&#10;K+3yAVPbSSxsj2W7Tfv3jL1tWeCCEIpkxZk3b+a9mSxuD9awvQpRo+v4fFZzppxAqd3Q8W9Pd29u&#10;OIsJnASDTnX8qCK/Xb5+tZh8qxoc0UgVGJG42E6+42NKvq2qKEZlIc7QK0fBHoOFRNcwVDLAROzW&#10;VE1dX1cTBukDChUjfV0/B/my8Pe9Eumh76NKzHScekvlDOXc5rNaLqAdAvhRi1Mb8A9dWNCOil6o&#10;1pCA7YL+g8pqETBin2YCbYV9r4UqGkjNvP5NzeMIXhUtZE70F5vi/6MVX/ebwLSk2V1x5sDSjD7u&#10;EpbS7H32Z/KxJdjKbUJWKA7u0d+j+B6Zw9UIblAF/HT0lDvPGdUvKfkSPVXZTl9QEgaIv5h16IPN&#10;lGQDO5SZHC8zUYfEBH1smubmXU2jE+dYBe050YeYPiu0LL90PKYAehjTCp2jyWOYlzKwv48ptwXt&#10;OSFXdXinjSkLYBybOn799qouCRGNljmYYTEM25UJbA+0QusP+SkaKfISFnDnZCEbFchPTrJUDHG0&#10;9jyzWyU5M4r+kvxWkAm0+RskNW7cydbs5PNMtiiPm5B1ZYdpP4rC0y7nBXx5L6iff9zyBwAAAP//&#10;AwBQSwMEFAAGAAgAAAAhACZqpr3bAAAACQEAAA8AAABkcnMvZG93bnJldi54bWxMj81OwzAQhO9I&#10;vIO1SNyo05afkMapoBRxJuUB3HibRMTryHbShKdnEQe47eyOZr/Jt5PtxIg+tI4ULBcJCKTKmZZq&#10;BR+H15sURIiajO4coYIZA2yLy4tcZ8ad6R3HMtaCQyhkWkETY59JGaoGrQ4L1yPx7eS81ZGlr6Xx&#10;+szhtpOrJLmXVrfEHxrd467B6rMcrIK3w+D34bnsx6/9PL/UlO5cDEpdX01PGxARp/hnhh98RoeC&#10;mY5uIBNExzpd3rKVh8cHEGy4W6/WII6/C1nk8n+D4hsAAP//AwBQSwECLQAUAAYACAAAACEAtoM4&#10;kv4AAADhAQAAEwAAAAAAAAAAAAAAAAAAAAAAW0NvbnRlbnRfVHlwZXNdLnhtbFBLAQItABQABgAI&#10;AAAAIQA4/SH/1gAAAJQBAAALAAAAAAAAAAAAAAAAAC8BAABfcmVscy8ucmVsc1BLAQItABQABgAI&#10;AAAAIQCzRIp94wEAALkDAAAOAAAAAAAAAAAAAAAAAC4CAABkcnMvZTJvRG9jLnhtbFBLAQItABQA&#10;BgAIAAAAIQAmaqa92wAAAAkBAAAPAAAAAAAAAAAAAAAAAD0EAABkcnMvZG93bnJldi54bWxQSwUG&#10;AAAAAAQABADzAAAARQUAAAAA&#10;" strokecolor="#d9d9d9" strokeweight=".5pt">
                <w10:wrap type="square" anchorx="margin"/>
              </v:shape>
            </w:pict>
          </mc:Fallback>
        </mc:AlternateContent>
      </w:r>
    </w:p>
    <w:p w14:paraId="5CF525F3" w14:textId="4E1B49F9" w:rsidR="00950DBE" w:rsidRPr="00720E9D" w:rsidRDefault="00950DBE" w:rsidP="003B7A69">
      <w:pPr>
        <w:autoSpaceDE w:val="0"/>
        <w:autoSpaceDN w:val="0"/>
        <w:spacing w:line="360" w:lineRule="auto"/>
        <w:rPr>
          <w:rFonts w:cstheme="minorHAnsi"/>
          <w:b/>
          <w:szCs w:val="20"/>
        </w:rPr>
      </w:pPr>
      <w:r w:rsidRPr="00720E9D">
        <w:rPr>
          <w:rFonts w:cstheme="minorHAnsi"/>
          <w:b/>
          <w:szCs w:val="20"/>
        </w:rPr>
        <w:t>Szanowny</w:t>
      </w:r>
      <w:r w:rsidR="00624C91">
        <w:rPr>
          <w:rFonts w:cstheme="minorHAnsi"/>
          <w:b/>
          <w:szCs w:val="20"/>
        </w:rPr>
        <w:t xml:space="preserve"> </w:t>
      </w:r>
      <w:r w:rsidR="00624C91" w:rsidRPr="00720E9D">
        <w:rPr>
          <w:rFonts w:cstheme="minorHAnsi"/>
          <w:b/>
          <w:szCs w:val="20"/>
        </w:rPr>
        <w:t>Pan</w:t>
      </w:r>
      <w:r w:rsidR="00DC2A4A">
        <w:rPr>
          <w:rFonts w:cstheme="minorHAnsi"/>
          <w:b/>
          <w:szCs w:val="20"/>
        </w:rPr>
        <w:t xml:space="preserve"> lub </w:t>
      </w:r>
      <w:r w:rsidR="00624C91">
        <w:rPr>
          <w:rFonts w:cstheme="minorHAnsi"/>
          <w:b/>
          <w:szCs w:val="20"/>
        </w:rPr>
        <w:t>Szanown</w:t>
      </w:r>
      <w:r w:rsidR="00875670" w:rsidRPr="00720E9D">
        <w:rPr>
          <w:rFonts w:cstheme="minorHAnsi"/>
          <w:b/>
          <w:szCs w:val="20"/>
        </w:rPr>
        <w:t>a</w:t>
      </w:r>
      <w:r w:rsidRPr="00720E9D">
        <w:rPr>
          <w:rFonts w:cstheme="minorHAnsi"/>
          <w:b/>
          <w:szCs w:val="20"/>
        </w:rPr>
        <w:t xml:space="preserve"> Pan</w:t>
      </w:r>
      <w:r w:rsidR="00624C91">
        <w:rPr>
          <w:rFonts w:cstheme="minorHAnsi"/>
          <w:b/>
          <w:szCs w:val="20"/>
        </w:rPr>
        <w:t>i</w:t>
      </w:r>
    </w:p>
    <w:p w14:paraId="432DAD3D" w14:textId="013A8DB7" w:rsidR="003B7A69" w:rsidRPr="005F739B" w:rsidRDefault="003B7A69" w:rsidP="003B7A69">
      <w:pPr>
        <w:spacing w:after="240"/>
      </w:pPr>
      <w:bookmarkStart w:id="1" w:name="_Hlk198790909"/>
      <w:r>
        <w:t xml:space="preserve">Imię i nazwisko </w:t>
      </w: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BD4E7" wp14:editId="35CE927E">
                <wp:simplePos x="0" y="0"/>
                <wp:positionH relativeFrom="margin">
                  <wp:posOffset>1151890</wp:posOffset>
                </wp:positionH>
                <wp:positionV relativeFrom="paragraph">
                  <wp:posOffset>128270</wp:posOffset>
                </wp:positionV>
                <wp:extent cx="2228400" cy="0"/>
                <wp:effectExtent l="0" t="0" r="0" b="0"/>
                <wp:wrapSquare wrapText="bothSides"/>
                <wp:docPr id="3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594A42" id="AutoShape 7" o:spid="_x0000_s1026" type="#_x0000_t32" alt="&quot;&quot;" style="position:absolute;margin-left:90.7pt;margin-top:10.1pt;width:175.45pt;height:0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4WX4gEAALgDAAAOAAAAZHJzL2Uyb0RvYy54bWysU8GO0zAQvSPxD5bvNGkWliVqukIty2Vh&#10;K+3yAVPbSSxsj2W7Tfv3jL1tWeCCEIpkxZk3b+a9mSxuD9awvQpRo+v4fFZzppxAqd3Q8W9Pd29u&#10;OIsJnASDTnX8qCK/Xb5+tZh8qxoc0UgVGJG42E6+42NKvq2qKEZlIc7QK0fBHoOFRNcwVDLAROzW&#10;VE1dX1cTBukDChUjfV0/B/my8Pe9Eumh76NKzHScekvlDOXc5rNaLqAdAvhRi1Mb8A9dWNCOil6o&#10;1pCA7YL+g8pqETBin2YCbYV9r4UqGkjNvP5NzeMIXhUtZE70F5vi/6MVX/ebwLTs+BVnDiyN6OMu&#10;YanM3md7Jh9bQq3cJmSB4uAe/T2K75E5XI3gBlXAT0dPufOcUf2Ski/RU5Ht9AUlYYD4i1eHPthM&#10;SS6wQxnJ8TISdUhM0MemaW7e1jQ5cY5V0J4TfYjps0LL8kvHYwqghzGt0DkaPIZ5KQP7+5hyW9Ce&#10;E3JVh3famDJ/49jU8eurd3VJiGi0zMEMi2HYrkxge6ANWn/IT9FIkZewgDsnC9moQH5ykqViiKOt&#10;55ndKsmZUfST5LeCTKDN3yCpceNOtmYnn2eyRXnchKwrO0zrURSeVjnv38t7Qf384ZY/AAAA//8D&#10;AFBLAwQUAAYACAAAACEAj74QvNoAAAAJAQAADwAAAGRycy9kb3ducmV2LnhtbEyPwU7DMAyG70i8&#10;Q2QkbixdB6gqTScYQ5zpeICsMW1F41RJ2rU8PUY7jONvf/r9udjOthcT+tA5UrBeJSCQamc6ahR8&#10;Ht7uMhAhajK6d4QKFgywLa+vCp0bd6IPnKrYCC6hkGsFbYxDLmWoW7Q6rNyAxLsv562OHH0jjdcn&#10;Lre9TJPkUVrdEV9o9YC7FuvvarQK3g+j34eXaph+9svy2lC2czEodXszPz+BiDjHCwx/+qwOJTsd&#10;3UgmiJ5ztr5nVEGapCAYeNikGxDH80CWhfz/QfkLAAD//wMAUEsBAi0AFAAGAAgAAAAhALaDOJL+&#10;AAAA4QEAABMAAAAAAAAAAAAAAAAAAAAAAFtDb250ZW50X1R5cGVzXS54bWxQSwECLQAUAAYACAAA&#10;ACEAOP0h/9YAAACUAQAACwAAAAAAAAAAAAAAAAAvAQAAX3JlbHMvLnJlbHNQSwECLQAUAAYACAAA&#10;ACEApCOFl+IBAAC4AwAADgAAAAAAAAAAAAAAAAAuAgAAZHJzL2Uyb0RvYy54bWxQSwECLQAUAAYA&#10;CAAAACEAj74QvNoAAAAJAQAADwAAAAAAAAAAAAAAAAA8BAAAZHJzL2Rvd25yZXYueG1sUEsFBgAA&#10;AAAEAAQA8wAAAEMFAAAAAA==&#10;" strokecolor="#d9d9d9" strokeweight=".5pt">
                <w10:wrap type="square" anchorx="margin"/>
              </v:shape>
            </w:pict>
          </mc:Fallback>
        </mc:AlternateContent>
      </w:r>
    </w:p>
    <w:bookmarkEnd w:id="1"/>
    <w:p w14:paraId="5EF7C6EF" w14:textId="17B12A61" w:rsidR="003B7A69" w:rsidRPr="005F739B" w:rsidRDefault="003B7A69" w:rsidP="003B7A69">
      <w:pPr>
        <w:spacing w:after="240"/>
      </w:pPr>
      <w:r>
        <w:t xml:space="preserve">Adres </w:t>
      </w: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97A8EC" wp14:editId="1E14B2B1">
                <wp:simplePos x="0" y="0"/>
                <wp:positionH relativeFrom="margin">
                  <wp:posOffset>1151890</wp:posOffset>
                </wp:positionH>
                <wp:positionV relativeFrom="paragraph">
                  <wp:posOffset>125730</wp:posOffset>
                </wp:positionV>
                <wp:extent cx="2228400" cy="0"/>
                <wp:effectExtent l="0" t="0" r="0" b="0"/>
                <wp:wrapSquare wrapText="bothSides"/>
                <wp:docPr id="4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EA4D17" id="AutoShape 7" o:spid="_x0000_s1026" type="#_x0000_t32" alt="&quot;&quot;" style="position:absolute;margin-left:90.7pt;margin-top:9.9pt;width:175.45pt;height:0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zTD4gEAALgDAAAOAAAAZHJzL2Uyb0RvYy54bWysU8GO0zAQvSPxD5bvNGlYliVqukIty2Vh&#10;K+3yAVPbSSxsj2W7Tfv3jL1tWeCCEIpkxZk3b+a9mSxuD9awvQpRo+v4fFZzppxAqd3Q8W9Pd29u&#10;OIsJnASDTnX8qCK/Xb5+tZh8qxoc0UgVGJG42E6+42NKvq2qKEZlIc7QK0fBHoOFRNcwVDLAROzW&#10;VE1dX1cTBukDChUjfV0/B/my8Pe9Eumh76NKzHScekvlDOXc5rNaLqAdAvhRi1Mb8A9dWNCOil6o&#10;1pCA7YL+g8pqETBin2YCbYV9r4UqGkjNvP5NzeMIXhUtZE70F5vi/6MVX/ebwLTs+BVnDiyN6OMu&#10;YanM3md7Jh9bQq3cJmSB4uAe/T2K75E5XI3gBlXAT0dPufOcUf2Ski/RU5Ht9AUlYYD4i1eHPthM&#10;SS6wQxnJ8TISdUhM0MemaW6uapqcOMcqaM+JPsT0WaFl+aXjMQXQw5hW6BwNHsO8lIH9fUy5LWjP&#10;CbmqwzttTJm/cWzq+PXbd3VJiGi0zMEMi2HYrkxge6ANWn/IT9FIkZewgDsnC9moQH5ykqViiKOt&#10;55ndKsmZUfST5LeCTKDN3yCpceNOtmYnn2eyRXnchKwrO0zrURSeVjnv38t7Qf384ZY/AAAA//8D&#10;AFBLAwQUAAYACAAAACEAr24p0tsAAAAJAQAADwAAAGRycy9kb3ducmV2LnhtbEyPwU7DMBBE70j8&#10;g7VI3KjTFlBI41RQijg35QPceEmixuvIdtKEr2cRB7jt7I5m3+TbyXZiRB9aRwqWiwQEUuVMS7WC&#10;j+PbXQoiRE1Gd45QwYwBtsX1Va4z4y50wLGMteAQCplW0MTYZ1KGqkGrw8L1SHz7dN7qyNLX0nh9&#10;4XDbyVWSPEqrW+IPje5x12B1Lger4P04+H14Kfvxaz/PrzWlOxeDUrc30/MGRMQp/pnhB5/RoWCm&#10;kxvIBNGxTpf3bOXhiSuw4WG9WoM4/S5kkcv/DYpvAAAA//8DAFBLAQItABQABgAIAAAAIQC2gziS&#10;/gAAAOEBAAATAAAAAAAAAAAAAAAAAAAAAABbQ29udGVudF9UeXBlc10ueG1sUEsBAi0AFAAGAAgA&#10;AAAhADj9If/WAAAAlAEAAAsAAAAAAAAAAAAAAAAALwEAAF9yZWxzLy5yZWxzUEsBAi0AFAAGAAgA&#10;AAAhAFrnNMPiAQAAuAMAAA4AAAAAAAAAAAAAAAAALgIAAGRycy9lMm9Eb2MueG1sUEsBAi0AFAAG&#10;AAgAAAAhAK9uKdLbAAAACQEAAA8AAAAAAAAAAAAAAAAAPAQAAGRycy9kb3ducmV2LnhtbFBLBQYA&#10;AAAABAAEAPMAAABEBQAAAAA=&#10;" strokecolor="#d9d9d9" strokeweight=".5pt">
                <w10:wrap type="square" anchorx="margin"/>
              </v:shape>
            </w:pict>
          </mc:Fallback>
        </mc:AlternateContent>
      </w:r>
    </w:p>
    <w:p w14:paraId="5CF525F6" w14:textId="6DD6D89F" w:rsidR="00DF2193" w:rsidRPr="00602A71" w:rsidRDefault="003B7A69" w:rsidP="00602A71">
      <w:pPr>
        <w:spacing w:after="480"/>
      </w:pP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360312" wp14:editId="2D0D2E8C">
                <wp:simplePos x="0" y="0"/>
                <wp:positionH relativeFrom="margin">
                  <wp:posOffset>1151890</wp:posOffset>
                </wp:positionH>
                <wp:positionV relativeFrom="paragraph">
                  <wp:posOffset>126365</wp:posOffset>
                </wp:positionV>
                <wp:extent cx="2228400" cy="0"/>
                <wp:effectExtent l="0" t="0" r="0" b="0"/>
                <wp:wrapSquare wrapText="bothSides"/>
                <wp:docPr id="5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C8931A" id="AutoShape 7" o:spid="_x0000_s1026" type="#_x0000_t32" alt="&quot;&quot;" style="position:absolute;margin-left:90.7pt;margin-top:9.95pt;width:175.45pt;height:0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Bma4gEAALgDAAAOAAAAZHJzL2Uyb0RvYy54bWysU8GO0zAQvSPxD5bvNGlglyVqukIty2Vh&#10;K+3yAVPbSSxsj2W7Tfv3jL1tWeCCEIpkxZk3b+a9mSxuD9awvQpRo+v4fFZzppxAqd3Q8W9Pd29u&#10;OIsJnASDTnX8qCK/Xb5+tZh8qxoc0UgVGJG42E6+42NKvq2qKEZlIc7QK0fBHoOFRNcwVDLAROzW&#10;VE1dX1cTBukDChUjfV0/B/my8Pe9Eumh76NKzHScekvlDOXc5rNaLqAdAvhRi1Mb8A9dWNCOil6o&#10;1pCA7YL+g8pqETBin2YCbYV9r4UqGkjNvP5NzeMIXhUtZE70F5vi/6MVX/ebwLTs+BVnDiyN6OMu&#10;YanM3md7Jh9bQq3cJmSB4uAe/T2K75E5XI3gBlXAT0dPufOcUf2Ski/RU5Ht9AUlYYD4i1eHPthM&#10;SS6wQxnJ8TISdUhM0MemaW7e1TQ5cY5V0J4TfYjps0LL8kvHYwqghzGt0DkaPIZ5KQP7+5hyW9Ce&#10;E3JVh3famDJ/49jU8eu3V3VJiGi0zMEMi2HYrkxge6ANWn/IT9FIkZewgDsnC9moQH5ykqViiKOt&#10;55ndKsmZUfST5LeCTKDN3yCpceNOtmYnn2eyRXnchKwrO0zrURSeVjnv38t7Qf384ZY/AAAA//8D&#10;AFBLAwQUAAYACAAAACEAYjq7kNsAAAAJAQAADwAAAGRycy9kb3ducmV2LnhtbEyPwU7DMBBE70j8&#10;g7VI3KjTFlAa4lRQWnEm5QPceEki4nVkO2nC17MVB7jt7I5m3+TbyXZiRB9aRwqWiwQEUuVMS7WC&#10;j+PhLgURoiajO0eoYMYA2+L6KteZcWd6x7GMteAQCplW0MTYZ1KGqkGrw8L1SHz7dN7qyNLX0nh9&#10;5nDbyVWSPEqrW+IPje5x12D1VQ5Wwdtx8PvwUvbj936eX2tKdy4GpW5vpucnEBGn+GeGCz6jQ8FM&#10;JzeQCaJjnS7v2crDZgOCDQ/r1RrE6Xchi1z+b1D8AAAA//8DAFBLAQItABQABgAIAAAAIQC2gziS&#10;/gAAAOEBAAATAAAAAAAAAAAAAAAAAAAAAABbQ29udGVudF9UeXBlc10ueG1sUEsBAi0AFAAGAAgA&#10;AAAhADj9If/WAAAAlAEAAAsAAAAAAAAAAAAAAAAALwEAAF9yZWxzLy5yZWxzUEsBAi0AFAAGAAgA&#10;AAAhANN8GZriAQAAuAMAAA4AAAAAAAAAAAAAAAAALgIAAGRycy9lMm9Eb2MueG1sUEsBAi0AFAAG&#10;AAgAAAAhAGI6u5DbAAAACQEAAA8AAAAAAAAAAAAAAAAAPAQAAGRycy9kb3ducmV2LnhtbFBLBQYA&#10;AAAABAAEAPMAAABEBQAAAAA=&#10;" strokecolor="#d9d9d9" strokeweight=".5pt">
                <w10:wrap type="square" anchorx="margin"/>
              </v:shape>
            </w:pict>
          </mc:Fallback>
        </mc:AlternateContent>
      </w:r>
    </w:p>
    <w:p w14:paraId="5CF525F9" w14:textId="73A55CA9" w:rsidR="002E1AA1" w:rsidRPr="00602A71" w:rsidRDefault="00DF2193" w:rsidP="00602A71">
      <w:pPr>
        <w:spacing w:after="240"/>
        <w:rPr>
          <w:lang w:eastAsia="pl-PL"/>
        </w:rPr>
      </w:pPr>
      <w:r w:rsidRPr="00720E9D">
        <w:rPr>
          <w:lang w:eastAsia="pl-PL"/>
        </w:rPr>
        <w:t>W związku z informacją, że zamierza Pan</w:t>
      </w:r>
      <w:r w:rsidR="00DC2A4A">
        <w:rPr>
          <w:lang w:eastAsia="pl-PL"/>
        </w:rPr>
        <w:t xml:space="preserve"> lub </w:t>
      </w:r>
      <w:r w:rsidRPr="00720E9D">
        <w:rPr>
          <w:lang w:eastAsia="pl-PL"/>
        </w:rPr>
        <w:t>Pani zawrzeć umowę o kred</w:t>
      </w:r>
      <w:r w:rsidR="00875670" w:rsidRPr="00720E9D">
        <w:rPr>
          <w:lang w:eastAsia="pl-PL"/>
        </w:rPr>
        <w:t>yt z ING Bankiem Śląskiem S</w:t>
      </w:r>
      <w:r w:rsidR="00602A71">
        <w:rPr>
          <w:lang w:eastAsia="pl-PL"/>
        </w:rPr>
        <w:t>.A.</w:t>
      </w:r>
      <w:r w:rsidR="00875670" w:rsidRPr="00720E9D">
        <w:rPr>
          <w:lang w:eastAsia="pl-PL"/>
        </w:rPr>
        <w:t xml:space="preserve"> (</w:t>
      </w:r>
      <w:r w:rsidR="00A35583" w:rsidRPr="00720E9D">
        <w:rPr>
          <w:lang w:eastAsia="pl-PL"/>
        </w:rPr>
        <w:t xml:space="preserve">dalej: </w:t>
      </w:r>
      <w:r w:rsidRPr="00720E9D">
        <w:rPr>
          <w:lang w:eastAsia="pl-PL"/>
        </w:rPr>
        <w:t>Bank)</w:t>
      </w:r>
      <w:r w:rsidR="00875670" w:rsidRPr="00720E9D">
        <w:rPr>
          <w:lang w:eastAsia="pl-PL"/>
        </w:rPr>
        <w:t xml:space="preserve">, </w:t>
      </w:r>
      <w:r w:rsidRPr="00720E9D">
        <w:rPr>
          <w:lang w:eastAsia="pl-PL"/>
        </w:rPr>
        <w:t>n</w:t>
      </w:r>
      <w:r w:rsidR="00875670" w:rsidRPr="00720E9D">
        <w:rPr>
          <w:lang w:eastAsia="pl-PL"/>
        </w:rPr>
        <w:t xml:space="preserve">iniejszym, </w:t>
      </w:r>
      <w:r w:rsidR="00BA1D83" w:rsidRPr="00720E9D">
        <w:rPr>
          <w:lang w:eastAsia="pl-PL"/>
        </w:rPr>
        <w:t>stosownie do przepisu art.</w:t>
      </w:r>
      <w:r w:rsidR="00602A71">
        <w:rPr>
          <w:lang w:eastAsia="pl-PL"/>
        </w:rPr>
        <w:t xml:space="preserve"> </w:t>
      </w:r>
      <w:r w:rsidR="00BA1D83" w:rsidRPr="00720E9D">
        <w:rPr>
          <w:lang w:eastAsia="pl-PL"/>
        </w:rPr>
        <w:t xml:space="preserve">28 ustawy z dnia 12 maja 2011 </w:t>
      </w:r>
      <w:r w:rsidRPr="00720E9D">
        <w:rPr>
          <w:lang w:eastAsia="pl-PL"/>
        </w:rPr>
        <w:t xml:space="preserve">r. </w:t>
      </w:r>
      <w:r w:rsidR="00BA1D83" w:rsidRPr="00720E9D">
        <w:rPr>
          <w:lang w:eastAsia="pl-PL"/>
        </w:rPr>
        <w:t>o kredycie konsumenckim</w:t>
      </w:r>
      <w:r w:rsidR="00A35583" w:rsidRPr="00720E9D">
        <w:rPr>
          <w:lang w:eastAsia="pl-PL"/>
        </w:rPr>
        <w:t>,</w:t>
      </w:r>
      <w:r w:rsidR="00BA1D83" w:rsidRPr="00720E9D">
        <w:rPr>
          <w:lang w:eastAsia="pl-PL"/>
        </w:rPr>
        <w:t xml:space="preserve"> </w:t>
      </w:r>
    </w:p>
    <w:p w14:paraId="410A7154" w14:textId="565EAE26" w:rsidR="00602A71" w:rsidRPr="005F739B" w:rsidRDefault="00602A71" w:rsidP="00602A71">
      <w:pPr>
        <w:spacing w:after="240"/>
      </w:pPr>
      <w:r>
        <w:t xml:space="preserve">Firma (nazwa) </w:t>
      </w: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9E2000" wp14:editId="693E8B4C">
                <wp:simplePos x="0" y="0"/>
                <wp:positionH relativeFrom="margin">
                  <wp:posOffset>1151890</wp:posOffset>
                </wp:positionH>
                <wp:positionV relativeFrom="paragraph">
                  <wp:posOffset>128270</wp:posOffset>
                </wp:positionV>
                <wp:extent cx="2228400" cy="0"/>
                <wp:effectExtent l="0" t="0" r="0" b="0"/>
                <wp:wrapSquare wrapText="bothSides"/>
                <wp:docPr id="6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0A6D40" id="AutoShape 7" o:spid="_x0000_s1026" type="#_x0000_t32" alt="&quot;&quot;" style="position:absolute;margin-left:90.7pt;margin-top:10.1pt;width:175.45pt;height:0;z-index:2516664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G9x4QEAALgDAAAOAAAAZHJzL2Uyb0RvYy54bWysU8GO0zAQvSPxD5bvNGmAZTdqukIty2WB&#10;Srt8wNR2EgvbY9lu0/49Y29bFrisEIpkxZk3b+a9mSxuD9awvQpRo+v4fFZzppxAqd3Q8e+Pd2+u&#10;OYsJnASDTnX8qCK/Xb5+tZh8qxoc0UgVGJG42E6+42NKvq2qKEZlIc7QK0fBHoOFRNcwVDLAROzW&#10;VE1dX1UTBukDChUjfV0/Bfmy8Pe9Eulb30eVmOk49ZbKGcq5zWe1XEA7BPCjFqc24B+6sKAdFb1Q&#10;rSEB2wX9F5XVImDEPs0E2gr7XgtVNJCaef2HmocRvCpayJzoLzbF/0crvu43gWnZ8SvOHFga0cdd&#10;wlKZfcj2TD62hFq5TcgCxcE9+HsUPyJzuBrBDaqAH4+ecuc5o/otJV+ipyLb6QtKwgDxF68OfbCZ&#10;klxghzKS42Uk6pCYoI9N01y/q2ly4hyroD0n+hDTZ4WW5ZeOxxRAD2NaoXM0eAzzUgb29zHltqA9&#10;J+SqDu+0MWX+xrGJDHj7vi4JEY2WOZhhMQzblQlsD7RB65v8FI0UeQ4LuHOykI0K5CcnWSqGONp6&#10;ntmtkpwZRT9JfivIBNq8BEmNG3eyNTv5NJMtyuMmZF3ZYVqPovC0ynn/nt8L6tcPt/wJAAD//wMA&#10;UEsDBBQABgAIAAAAIQCPvhC82gAAAAkBAAAPAAAAZHJzL2Rvd25yZXYueG1sTI/BTsMwDIbvSLxD&#10;ZCRuLF0HqCpNJxhDnOl4gKwxbUXjVEnatTw9RjuM429/+v252M62FxP60DlSsF4lIJBqZzpqFHwe&#10;3u4yECFqMrp3hAoWDLAtr68KnRt3og+cqtgILqGQawVtjEMuZahbtDqs3IDEuy/nrY4cfSON1ycu&#10;t71Mk+RRWt0RX2j1gLsW6+9qtAreD6Pfh5dqmH72y/LaULZzMSh1ezM/P4GIOMcLDH/6rA4lOx3d&#10;SCaInnO2vmdUQZqkIBh42KQbEMfzQJaF/P9B+QsAAP//AwBQSwECLQAUAAYACAAAACEAtoM4kv4A&#10;AADhAQAAEwAAAAAAAAAAAAAAAAAAAAAAW0NvbnRlbnRfVHlwZXNdLnhtbFBLAQItABQABgAIAAAA&#10;IQA4/SH/1gAAAJQBAAALAAAAAAAAAAAAAAAAAC8BAABfcmVscy8ucmVsc1BLAQItABQABgAIAAAA&#10;IQBI0G9x4QEAALgDAAAOAAAAAAAAAAAAAAAAAC4CAABkcnMvZTJvRG9jLnhtbFBLAQItABQABgAI&#10;AAAAIQCPvhC82gAAAAkBAAAPAAAAAAAAAAAAAAAAADsEAABkcnMvZG93bnJldi54bWxQSwUGAAAA&#10;AAQABADzAAAAQgUAAAAA&#10;" strokecolor="#d9d9d9" strokeweight=".5pt">
                <w10:wrap type="square" anchorx="margin"/>
              </v:shape>
            </w:pict>
          </mc:Fallback>
        </mc:AlternateContent>
      </w:r>
    </w:p>
    <w:p w14:paraId="48AA6980" w14:textId="0661EA74" w:rsidR="00602A71" w:rsidRPr="005F739B" w:rsidRDefault="00602A71" w:rsidP="00602A71">
      <w:pPr>
        <w:spacing w:after="240"/>
      </w:pPr>
      <w:r>
        <w:t xml:space="preserve">z siedzibą w </w:t>
      </w:r>
      <w:r w:rsidRPr="00602A71">
        <w:t>(adres wykonywanej działalności)</w:t>
      </w:r>
      <w:r w:rsidRPr="00CE7CC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72C0A6" wp14:editId="13802458">
                <wp:simplePos x="0" y="0"/>
                <wp:positionH relativeFrom="margin">
                  <wp:posOffset>2880360</wp:posOffset>
                </wp:positionH>
                <wp:positionV relativeFrom="paragraph">
                  <wp:posOffset>125730</wp:posOffset>
                </wp:positionV>
                <wp:extent cx="2228400" cy="0"/>
                <wp:effectExtent l="0" t="0" r="0" b="0"/>
                <wp:wrapSquare wrapText="bothSides"/>
                <wp:docPr id="7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4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99AFD8" id="AutoShape 7" o:spid="_x0000_s1026" type="#_x0000_t32" alt="&quot;&quot;" style="position:absolute;margin-left:226.8pt;margin-top:9.9pt;width:175.45pt;height:0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0Io4gEAALgDAAAOAAAAZHJzL2Uyb0RvYy54bWysU8GO0zAQvSPxD5bvNGmA3SVqukIty2Vh&#10;K+3yAVPbSSxsj2W7Tfv3jL1tWeCCEIpkxZk3b+a9mSxuD9awvQpRo+v4fFZzppxAqd3Q8W9Pd29u&#10;OIsJnASDTnX8qCK/Xb5+tZh8qxoc0UgVGJG42E6+42NKvq2qKEZlIc7QK0fBHoOFRNcwVDLAROzW&#10;VE1dX1UTBukDChUjfV0/B/my8Pe9Eumh76NKzHScekvlDOXc5rNaLqAdAvhRi1Mb8A9dWNCOil6o&#10;1pCA7YL+g8pqETBin2YCbYV9r4UqGkjNvP5NzeMIXhUtZE70F5vi/6MVX/ebwLTs+DVnDiyN6OMu&#10;YanMrrM9k48toVZuE7JAcXCP/h7F98gcrkZwgyrgp6On3HnOqH5JyZfoqch2+oKSMED8xatDH2ym&#10;JBfYoYzkeBmJOiQm6GPTNDfvapqcOMcqaM+JPsT0WaFl+aXjMQXQw5hW6BwNHsO8lIH9fUy5LWjP&#10;CbmqwzttTJm/cWzq+NXb93VJiGi0zMEMi2HYrkxge6ANWn/IT9FIkZewgDsnC9moQH5ykqViiKOt&#10;55ndKsmZUfST5LeCTKDN3yCpceNOtmYnn2eyRXnchKwrO0zrURSeVjnv38t7Qf384ZY/AAAA//8D&#10;AFBLAwQUAAYACAAAACEASgKA99sAAAAJAQAADwAAAGRycy9kb3ducmV2LnhtbEyPwU7DMBBE70j8&#10;g7VI3KgDtFVI41RQijiT8gFuvCRR43VkO2nC17OIAz3uzNPsTL6dbCdG9KF1pOB+kYBAqpxpqVbw&#10;eXi7S0GEqMnozhEqmDHAtri+ynVm3Jk+cCxjLTiEQqYVNDH2mZShatDqsHA9Entfzlsd+fS1NF6f&#10;Odx28iFJ1tLqlvhDo3vcNVidysEqeD8Mfh9eyn783s/za03pzsWg1O3N9LwBEXGK/zD81ufqUHCn&#10;oxvIBNEpWK4e14yy8cQTGEiT5QrE8U+QRS4vFxQ/AAAA//8DAFBLAQItABQABgAIAAAAIQC2gziS&#10;/gAAAOEBAAATAAAAAAAAAAAAAAAAAAAAAABbQ29udGVudF9UeXBlc10ueG1sUEsBAi0AFAAGAAgA&#10;AAAhADj9If/WAAAAlAEAAAsAAAAAAAAAAAAAAAAALwEAAF9yZWxzLy5yZWxzUEsBAi0AFAAGAAgA&#10;AAAhAMFLQijiAQAAuAMAAA4AAAAAAAAAAAAAAAAALgIAAGRycy9lMm9Eb2MueG1sUEsBAi0AFAAG&#10;AAgAAAAhAEoCgPfbAAAACQEAAA8AAAAAAAAAAAAAAAAAPAQAAGRycy9kb3ducmV2LnhtbFBLBQYA&#10;AAAABAAEAPMAAABEBQAAAAA=&#10;" strokecolor="#d9d9d9" strokeweight=".5pt">
                <w10:wrap type="square" anchorx="margin"/>
              </v:shape>
            </w:pict>
          </mc:Fallback>
        </mc:AlternateContent>
      </w:r>
    </w:p>
    <w:p w14:paraId="5CF525FC" w14:textId="35FEF772" w:rsidR="00BA1D83" w:rsidRPr="00720E9D" w:rsidRDefault="00BA1D83" w:rsidP="00B32AC8">
      <w:pPr>
        <w:autoSpaceDE w:val="0"/>
        <w:autoSpaceDN w:val="0"/>
        <w:rPr>
          <w:rFonts w:eastAsia="Times New Roman" w:cstheme="minorHAnsi"/>
          <w:spacing w:val="-3"/>
          <w:szCs w:val="20"/>
          <w:lang w:eastAsia="pl-PL"/>
        </w:rPr>
      </w:pPr>
      <w:r w:rsidRPr="00720E9D">
        <w:rPr>
          <w:rFonts w:eastAsia="Times New Roman" w:cstheme="minorHAnsi"/>
          <w:spacing w:val="-3"/>
          <w:szCs w:val="20"/>
          <w:lang w:eastAsia="pl-PL"/>
        </w:rPr>
        <w:t>zwan</w:t>
      </w:r>
      <w:r w:rsidR="00DF2193" w:rsidRPr="00720E9D">
        <w:rPr>
          <w:rFonts w:eastAsia="Times New Roman" w:cstheme="minorHAnsi"/>
          <w:spacing w:val="-3"/>
          <w:szCs w:val="20"/>
          <w:lang w:eastAsia="pl-PL"/>
        </w:rPr>
        <w:t>a</w:t>
      </w:r>
      <w:r w:rsidRPr="00720E9D">
        <w:rPr>
          <w:rFonts w:eastAsia="Times New Roman" w:cstheme="minorHAnsi"/>
          <w:spacing w:val="-3"/>
          <w:szCs w:val="20"/>
          <w:lang w:eastAsia="pl-PL"/>
        </w:rPr>
        <w:t xml:space="preserve"> dalej: </w:t>
      </w:r>
      <w:r w:rsidRPr="00720E9D">
        <w:rPr>
          <w:rFonts w:eastAsia="Times New Roman" w:cstheme="minorHAnsi"/>
          <w:b/>
          <w:spacing w:val="-3"/>
          <w:szCs w:val="20"/>
          <w:lang w:eastAsia="pl-PL"/>
        </w:rPr>
        <w:t>Pośrednikiem</w:t>
      </w:r>
    </w:p>
    <w:p w14:paraId="5CF52600" w14:textId="1167A217" w:rsidR="00BA1D83" w:rsidRPr="00602A71" w:rsidRDefault="00BA1D83" w:rsidP="00602A71">
      <w:pPr>
        <w:autoSpaceDE w:val="0"/>
        <w:autoSpaceDN w:val="0"/>
        <w:spacing w:after="120" w:line="240" w:lineRule="auto"/>
        <w:rPr>
          <w:rFonts w:eastAsia="Times New Roman" w:cstheme="minorHAnsi"/>
          <w:bCs/>
          <w:szCs w:val="20"/>
          <w:lang w:eastAsia="pl-PL"/>
        </w:rPr>
      </w:pPr>
      <w:r w:rsidRPr="00602A71">
        <w:rPr>
          <w:rFonts w:eastAsia="Times New Roman" w:cstheme="minorHAnsi"/>
          <w:bCs/>
          <w:szCs w:val="20"/>
          <w:lang w:eastAsia="pl-PL"/>
        </w:rPr>
        <w:t>oświadcza, że</w:t>
      </w:r>
    </w:p>
    <w:p w14:paraId="5CF52602" w14:textId="076EDFD7" w:rsidR="00E32F1F" w:rsidRPr="00720E9D" w:rsidRDefault="00E7581F" w:rsidP="00602A7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120"/>
        <w:ind w:left="357" w:hanging="357"/>
        <w:contextualSpacing w:val="0"/>
        <w:rPr>
          <w:rFonts w:cstheme="minorHAnsi"/>
          <w:color w:val="000000"/>
          <w:szCs w:val="20"/>
          <w:u w:val="single"/>
        </w:rPr>
      </w:pPr>
      <w:r w:rsidRPr="00720E9D">
        <w:rPr>
          <w:rFonts w:eastAsia="Times New Roman" w:cstheme="minorHAnsi"/>
          <w:szCs w:val="20"/>
          <w:lang w:eastAsia="pl-PL"/>
        </w:rPr>
        <w:t>j</w:t>
      </w:r>
      <w:r w:rsidR="00875670" w:rsidRPr="00720E9D">
        <w:rPr>
          <w:rFonts w:eastAsia="Times New Roman" w:cstheme="minorHAnsi"/>
          <w:szCs w:val="20"/>
          <w:lang w:eastAsia="pl-PL"/>
        </w:rPr>
        <w:t>est Pośrednikiem Banku uprawnionym na mocy umowy z Bankiem do d</w:t>
      </w:r>
      <w:r w:rsidR="00BA1D83" w:rsidRPr="00720E9D">
        <w:rPr>
          <w:rFonts w:eastAsia="Times New Roman" w:cstheme="minorHAnsi"/>
          <w:szCs w:val="20"/>
          <w:lang w:eastAsia="pl-PL"/>
        </w:rPr>
        <w:t xml:space="preserve">okonywania następujących czynności faktycznych </w:t>
      </w:r>
      <w:r w:rsidR="00E455FB" w:rsidRPr="00720E9D">
        <w:rPr>
          <w:rFonts w:eastAsia="Times New Roman" w:cstheme="minorHAnsi"/>
          <w:szCs w:val="20"/>
          <w:lang w:eastAsia="pl-PL"/>
        </w:rPr>
        <w:t>lub</w:t>
      </w:r>
      <w:r w:rsidR="00BA1D83" w:rsidRPr="00720E9D">
        <w:rPr>
          <w:rFonts w:eastAsia="Times New Roman" w:cstheme="minorHAnsi"/>
          <w:szCs w:val="20"/>
          <w:lang w:eastAsia="pl-PL"/>
        </w:rPr>
        <w:t xml:space="preserve"> prawnych</w:t>
      </w:r>
      <w:r w:rsidR="0041154A" w:rsidRPr="00720E9D">
        <w:rPr>
          <w:rFonts w:eastAsia="Times New Roman" w:cstheme="minorHAnsi"/>
          <w:szCs w:val="20"/>
          <w:lang w:eastAsia="pl-PL"/>
        </w:rPr>
        <w:t xml:space="preserve"> </w:t>
      </w:r>
      <w:r w:rsidR="00E32F1F" w:rsidRPr="00602A71">
        <w:rPr>
          <w:rFonts w:cstheme="minorHAnsi"/>
          <w:color w:val="000000"/>
          <w:szCs w:val="20"/>
        </w:rPr>
        <w:t xml:space="preserve">w zakresie produktów </w:t>
      </w:r>
      <w:r w:rsidR="00875670" w:rsidRPr="00602A71">
        <w:rPr>
          <w:rFonts w:cstheme="minorHAnsi"/>
          <w:color w:val="000000"/>
          <w:szCs w:val="20"/>
        </w:rPr>
        <w:t>kredytowych</w:t>
      </w:r>
      <w:r w:rsidR="00E32F1F" w:rsidRPr="00602A71">
        <w:rPr>
          <w:rFonts w:cstheme="minorHAnsi"/>
          <w:color w:val="000000"/>
          <w:szCs w:val="20"/>
        </w:rPr>
        <w:t>:</w:t>
      </w:r>
    </w:p>
    <w:p w14:paraId="139B384C" w14:textId="77777777" w:rsidR="00602A71" w:rsidRDefault="004719EF" w:rsidP="00602A71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120"/>
        <w:ind w:left="714" w:hanging="357"/>
        <w:contextualSpacing w:val="0"/>
        <w:rPr>
          <w:rFonts w:cstheme="minorHAnsi"/>
          <w:color w:val="000000"/>
          <w:szCs w:val="20"/>
        </w:rPr>
      </w:pPr>
      <w:r w:rsidRPr="00720E9D">
        <w:rPr>
          <w:rFonts w:cstheme="minorHAnsi"/>
          <w:color w:val="000000"/>
          <w:szCs w:val="20"/>
        </w:rPr>
        <w:t>udzielania informacji n</w:t>
      </w:r>
      <w:r w:rsidR="00E7581F" w:rsidRPr="00720E9D">
        <w:rPr>
          <w:rFonts w:cstheme="minorHAnsi"/>
          <w:color w:val="000000"/>
          <w:szCs w:val="20"/>
        </w:rPr>
        <w:t>t. oferowanej pożyczki pieniężnej</w:t>
      </w:r>
      <w:r w:rsidRPr="00720E9D">
        <w:rPr>
          <w:rFonts w:cstheme="minorHAnsi"/>
          <w:color w:val="000000"/>
          <w:szCs w:val="20"/>
        </w:rPr>
        <w:t>,</w:t>
      </w:r>
    </w:p>
    <w:p w14:paraId="089CCAC8" w14:textId="77777777" w:rsidR="00602A71" w:rsidRDefault="004719EF" w:rsidP="00602A71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120"/>
        <w:ind w:left="714" w:hanging="357"/>
        <w:contextualSpacing w:val="0"/>
        <w:rPr>
          <w:rFonts w:cstheme="minorHAnsi"/>
          <w:color w:val="000000"/>
          <w:szCs w:val="20"/>
        </w:rPr>
      </w:pPr>
      <w:r w:rsidRPr="00602A71">
        <w:rPr>
          <w:rFonts w:cstheme="minorHAnsi"/>
          <w:color w:val="000000"/>
          <w:szCs w:val="20"/>
        </w:rPr>
        <w:t>przyjmowania wniosków kredytowych oraz dokumentów kredytowych i ich wstępnej weryfikacji,</w:t>
      </w:r>
    </w:p>
    <w:p w14:paraId="3501ACDB" w14:textId="438DF88C" w:rsidR="00B32AC8" w:rsidRPr="00602A71" w:rsidRDefault="00950DBE" w:rsidP="00602A71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120"/>
        <w:ind w:left="714" w:hanging="357"/>
        <w:contextualSpacing w:val="0"/>
        <w:rPr>
          <w:rFonts w:cstheme="minorHAnsi"/>
          <w:color w:val="000000"/>
          <w:szCs w:val="20"/>
        </w:rPr>
      </w:pPr>
      <w:r w:rsidRPr="00602A71">
        <w:rPr>
          <w:rFonts w:cstheme="minorHAnsi"/>
          <w:color w:val="000000"/>
          <w:szCs w:val="20"/>
        </w:rPr>
        <w:t xml:space="preserve">udzielania ogólnych informacji o możliwości zawarcia </w:t>
      </w:r>
      <w:r w:rsidR="00955D40" w:rsidRPr="00602A71">
        <w:rPr>
          <w:rFonts w:cstheme="minorHAnsi"/>
          <w:color w:val="000000"/>
          <w:szCs w:val="20"/>
        </w:rPr>
        <w:t>(</w:t>
      </w:r>
      <w:r w:rsidRPr="00602A71">
        <w:rPr>
          <w:rFonts w:cstheme="minorHAnsi"/>
          <w:color w:val="000000"/>
          <w:szCs w:val="20"/>
        </w:rPr>
        <w:t>za pośrednictwem Banku</w:t>
      </w:r>
      <w:r w:rsidR="00955D40" w:rsidRPr="00602A71">
        <w:rPr>
          <w:rFonts w:cstheme="minorHAnsi"/>
          <w:color w:val="000000"/>
          <w:szCs w:val="20"/>
        </w:rPr>
        <w:t>)</w:t>
      </w:r>
      <w:r w:rsidRPr="00602A71">
        <w:rPr>
          <w:rFonts w:cstheme="minorHAnsi"/>
          <w:color w:val="000000"/>
          <w:szCs w:val="20"/>
        </w:rPr>
        <w:t xml:space="preserve"> ubezpieczenia</w:t>
      </w:r>
      <w:r w:rsidR="00955D40" w:rsidRPr="00602A71">
        <w:rPr>
          <w:rFonts w:cstheme="minorHAnsi"/>
          <w:color w:val="000000"/>
          <w:szCs w:val="20"/>
        </w:rPr>
        <w:t xml:space="preserve"> będącego w ofercie Banku, oferowanego do produktu bankowego</w:t>
      </w:r>
      <w:r w:rsidRPr="00602A71">
        <w:rPr>
          <w:rFonts w:cstheme="minorHAnsi"/>
          <w:color w:val="000000"/>
          <w:szCs w:val="20"/>
        </w:rPr>
        <w:t xml:space="preserve"> oraz o warunkach i skutkach takiej umowy, a także o zakresie ochrony ubezpieczeniowej w zakresie określonym przez Bank</w:t>
      </w:r>
      <w:r w:rsidR="004719EF" w:rsidRPr="00602A71">
        <w:rPr>
          <w:rFonts w:cstheme="minorHAnsi"/>
          <w:color w:val="000000"/>
          <w:szCs w:val="20"/>
        </w:rPr>
        <w:t>.</w:t>
      </w:r>
    </w:p>
    <w:p w14:paraId="46386906" w14:textId="45E669B0" w:rsidR="00602A71" w:rsidRDefault="00BA1D83" w:rsidP="00602A7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spacing w:after="120"/>
        <w:ind w:left="357" w:hanging="357"/>
        <w:contextualSpacing w:val="0"/>
        <w:rPr>
          <w:rFonts w:eastAsia="Times New Roman" w:cstheme="minorHAnsi"/>
          <w:szCs w:val="20"/>
          <w:lang w:eastAsia="pl-PL"/>
        </w:rPr>
      </w:pPr>
      <w:r w:rsidRPr="00720E9D">
        <w:rPr>
          <w:rFonts w:eastAsia="Times New Roman" w:cstheme="minorHAnsi"/>
          <w:szCs w:val="20"/>
          <w:lang w:eastAsia="pl-PL"/>
        </w:rPr>
        <w:t xml:space="preserve">Pośrednik </w:t>
      </w:r>
      <w:r w:rsidR="00E951B1" w:rsidRPr="00720E9D">
        <w:rPr>
          <w:rFonts w:eastAsia="Times New Roman" w:cstheme="minorHAnsi"/>
          <w:szCs w:val="20"/>
          <w:lang w:eastAsia="pl-PL"/>
        </w:rPr>
        <w:t xml:space="preserve">nie współpracuje </w:t>
      </w:r>
      <w:r w:rsidR="004719EF" w:rsidRPr="00720E9D">
        <w:rPr>
          <w:rFonts w:eastAsia="Times New Roman" w:cstheme="minorHAnsi"/>
          <w:szCs w:val="20"/>
          <w:lang w:eastAsia="pl-PL"/>
        </w:rPr>
        <w:t xml:space="preserve">z </w:t>
      </w:r>
      <w:r w:rsidRPr="00720E9D">
        <w:rPr>
          <w:rFonts w:eastAsia="Times New Roman" w:cstheme="minorHAnsi"/>
          <w:szCs w:val="20"/>
          <w:lang w:eastAsia="pl-PL"/>
        </w:rPr>
        <w:t>innymi</w:t>
      </w:r>
      <w:r w:rsidR="004719EF" w:rsidRPr="00720E9D">
        <w:rPr>
          <w:rFonts w:eastAsia="Times New Roman" w:cstheme="minorHAnsi"/>
          <w:szCs w:val="20"/>
          <w:lang w:eastAsia="pl-PL"/>
        </w:rPr>
        <w:t xml:space="preserve"> kredytodawcami.</w:t>
      </w:r>
    </w:p>
    <w:p w14:paraId="338EF061" w14:textId="33715EDA" w:rsidR="00B32AC8" w:rsidRPr="00602A71" w:rsidRDefault="004719EF" w:rsidP="00602A7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spacing w:after="120"/>
        <w:ind w:left="357" w:hanging="357"/>
        <w:contextualSpacing w:val="0"/>
        <w:rPr>
          <w:rFonts w:eastAsia="Times New Roman" w:cstheme="minorHAnsi"/>
          <w:szCs w:val="20"/>
          <w:lang w:eastAsia="pl-PL"/>
        </w:rPr>
      </w:pPr>
      <w:r w:rsidRPr="00602A71">
        <w:rPr>
          <w:rFonts w:eastAsia="Times New Roman" w:cstheme="minorHAnsi"/>
          <w:szCs w:val="20"/>
          <w:lang w:eastAsia="pl-PL"/>
        </w:rPr>
        <w:t>Pośrednik współpracuje z następującymi kredytodawcami:</w:t>
      </w:r>
    </w:p>
    <w:p w14:paraId="0D390F7D" w14:textId="15DD6930" w:rsidR="00602A71" w:rsidRDefault="002B2E54" w:rsidP="00602A71">
      <w:pPr>
        <w:pStyle w:val="Akapitzlist"/>
        <w:numPr>
          <w:ilvl w:val="0"/>
          <w:numId w:val="5"/>
        </w:numPr>
        <w:spacing w:after="120"/>
        <w:ind w:left="714" w:hanging="357"/>
        <w:contextualSpacing w:val="0"/>
        <w:rPr>
          <w:rFonts w:eastAsia="Times New Roman" w:cstheme="minorHAnsi"/>
          <w:szCs w:val="20"/>
          <w:lang w:eastAsia="pl-PL"/>
        </w:rPr>
      </w:pPr>
      <w:r w:rsidRPr="00CE7CC0">
        <w:rPr>
          <w:noProof/>
        </w:rPr>
        <mc:AlternateContent>
          <mc:Choice Requires="wps">
            <w:drawing>
              <wp:inline distT="0" distB="0" distL="0" distR="0" wp14:anchorId="6A191274" wp14:editId="69CB525C">
                <wp:extent cx="5400000" cy="0"/>
                <wp:effectExtent l="0" t="0" r="0" b="0"/>
                <wp:docPr id="9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4CFB8999" id="AutoShape 7" o:spid="_x0000_s1026" type="#_x0000_t32" alt="&quot;&quot;" style="width:425.2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6n24AEAALgDAAAOAAAAZHJzL2Uyb0RvYy54bWysU8Fu2zAMvQ/YPwi6L3a6tVuNOMWQrLt0&#10;a4C2H8BIsi1MEgVJiZ2/H6UmWbddimE2IEji4yP5SC1uJmvYXoWo0bV8Pqs5U06g1K5v+dPj7btP&#10;nMUEToJBp1p+UJHfLN++WYy+URc4oJEqMCJxsRl9y4eUfFNVUQzKQpyhV46MHQYLiY6hr2SAkdit&#10;qS7q+qoaMUgfUKgY6Xb9bOTLwt91SqT7rosqMdNyyi2VNZR1m9dquYCmD+AHLY5pwD9kYUE7Cnqm&#10;WkMCtgv6LyqrRcCIXZoJtBV2nRaq1EDVzOs/qnkYwKtSC4kT/Vmm+P9oxff9JjAtW37NmQNLLfq8&#10;S1gis49ZntHHhlArtwm5QDG5B3+H4kdkDlcDuF4V8OPBk+88e1S/ueRD9BRkO35DSRgg/qLV1AWb&#10;KUkFNpWWHM4tUVNigi4vP9T540ycbBU0J0cfYvqq0LK8aXlMAXQ/pBU6R43HMC9hYH8XU04LmpND&#10;jurwVhtT+m8cG1t+9f6yLg4RjZbZmGEx9NuVCWwPNEHr6/yXGsnyEhZw52QhGxTIL06yVARxNPU8&#10;s1slOTOKHkneFWQCbV6DpMSNO8qalXzuyRblYRNyXVlhGo9S4XGU8/y9PBfUrwe3/AkAAP//AwBQ&#10;SwMEFAAGAAgAAAAhAN82vI/WAAAAAgEAAA8AAABkcnMvZG93bnJldi54bWxMj8FOwzAQRO9I/Qdr&#10;K3GjThGgKMSp2lLEmbQf4MZLEjVeR7aTJnw9Wy5wGWk0q5m3+WaynRjRh9aRgvUqAYFUOdNSreB0&#10;fH9IQYSoyejOESqYMcCmWNzlOjPuSp84lrEWXEIh0wqaGPtMylA1aHVYuR6Jsy/nrY5sfS2N11cu&#10;t518TJIXaXVLvNDoHvcNVpdysAo+joM/hF3Zj9+HeX6rKd27GJS6X07bVxARp/h3DDd8RoeCmc5u&#10;IBNEp4Afib/KWfqcPIE436wscvkfvfgBAAD//wMAUEsBAi0AFAAGAAgAAAAhALaDOJL+AAAA4QEA&#10;ABMAAAAAAAAAAAAAAAAAAAAAAFtDb250ZW50X1R5cGVzXS54bWxQSwECLQAUAAYACAAAACEAOP0h&#10;/9YAAACUAQAACwAAAAAAAAAAAAAAAAAvAQAAX3JlbHMvLnJlbHNQSwECLQAUAAYACAAAACEA56ep&#10;9uABAAC4AwAADgAAAAAAAAAAAAAAAAAuAgAAZHJzL2Uyb0RvYy54bWxQSwECLQAUAAYACAAAACEA&#10;3za8j9YAAAACAQAADwAAAAAAAAAAAAAAAAA6BAAAZHJzL2Rvd25yZXYueG1sUEsFBgAAAAAEAAQA&#10;8wAAAD0FAAAAAA==&#10;" strokecolor="#d9d9d9" strokeweight=".5pt">
                <w10:anchorlock/>
              </v:shape>
            </w:pict>
          </mc:Fallback>
        </mc:AlternateContent>
      </w:r>
    </w:p>
    <w:p w14:paraId="607A773A" w14:textId="44BF887C" w:rsidR="00602A71" w:rsidRDefault="002B2E54" w:rsidP="00602A71">
      <w:pPr>
        <w:pStyle w:val="Akapitzlist"/>
        <w:numPr>
          <w:ilvl w:val="0"/>
          <w:numId w:val="5"/>
        </w:numPr>
        <w:spacing w:after="120"/>
        <w:ind w:left="714" w:hanging="357"/>
        <w:contextualSpacing w:val="0"/>
        <w:rPr>
          <w:rFonts w:eastAsia="Times New Roman" w:cstheme="minorHAnsi"/>
          <w:szCs w:val="20"/>
          <w:lang w:eastAsia="pl-PL"/>
        </w:rPr>
      </w:pPr>
      <w:r w:rsidRPr="00CE7CC0">
        <w:rPr>
          <w:noProof/>
        </w:rPr>
        <mc:AlternateContent>
          <mc:Choice Requires="wps">
            <w:drawing>
              <wp:inline distT="0" distB="0" distL="0" distR="0" wp14:anchorId="02E3C91A" wp14:editId="52F706C3">
                <wp:extent cx="5400000" cy="0"/>
                <wp:effectExtent l="0" t="0" r="0" b="0"/>
                <wp:docPr id="10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1CD3AC66" id="AutoShape 7" o:spid="_x0000_s1026" type="#_x0000_t32" alt="&quot;&quot;" style="width:425.2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ujs4AEAALkDAAAOAAAAZHJzL2Uyb0RvYy54bWysU1GP0zAMfkfiP0R5Z+0O7oBq3QltHC8H&#10;TLrjB3hJ2kakceRk6/bvcXLbOOAFIVopSuLPn+3PzuL2MDqxNxQt+lbOZ7UUxivU1vet/PZ49+qd&#10;FDGB1+DQm1YeTZS3y5cvFlNozBUO6LQhwSQ+NlNo5ZBSaKoqqsGMEGcYjGdjhzRC4iP1lSaYmH10&#10;1VVd31QTkg6EysTIt+sno1wW/q4zKn3tumiScK3k3FJZqazbvFbLBTQ9QRisOqUB/5DFCNZz0AvV&#10;GhKIHdk/qEarCCN2aaZwrLDrrDKlBq5mXv9WzcMAwZRaWJwYLjLF/0ervuw3JKzm3rE8Hkbu0Ydd&#10;whJavM36TCE2DFv5DeUK1cE/hHtU36PwuBrA96aAH4+BfefZo/rFJR9i4Cjb6TNqxgDzF7EOHY2Z&#10;kmUQh9KT46Un5pCE4svrN3X+pFBnWwXN2TFQTJ8MjiJvWhkTge2HtELvufNI8xIG9vcx5bSgOTvk&#10;qB7vrHNlAJwXUytvXl/XxSGiszobMyxSv105EnvgEVq/z3+pkS3PYYQ7rwvZYEB/9FqkIojnsZeZ&#10;fTRaCmf4leRdQSaw7m+QnLjzJ1mzkk892aI+bijXlRXm+SgVnmY5D+Dzc0H9fHHLHwAAAP//AwBQ&#10;SwMEFAAGAAgAAAAhAN82vI/WAAAAAgEAAA8AAABkcnMvZG93bnJldi54bWxMj8FOwzAQRO9I/Qdr&#10;K3GjThGgKMSp2lLEmbQf4MZLEjVeR7aTJnw9Wy5wGWk0q5m3+WaynRjRh9aRgvUqAYFUOdNSreB0&#10;fH9IQYSoyejOESqYMcCmWNzlOjPuSp84lrEWXEIh0wqaGPtMylA1aHVYuR6Jsy/nrY5sfS2N11cu&#10;t518TJIXaXVLvNDoHvcNVpdysAo+joM/hF3Zj9+HeX6rKd27GJS6X07bVxARp/h3DDd8RoeCmc5u&#10;IBNEp4Afib/KWfqcPIE436wscvkfvfgBAAD//wMAUEsBAi0AFAAGAAgAAAAhALaDOJL+AAAA4QEA&#10;ABMAAAAAAAAAAAAAAAAAAAAAAFtDb250ZW50X1R5cGVzXS54bWxQSwECLQAUAAYACAAAACEAOP0h&#10;/9YAAACUAQAACwAAAAAAAAAAAAAAAAAvAQAAX3JlbHMvLnJlbHNQSwECLQAUAAYACAAAACEAhdLo&#10;7OABAAC5AwAADgAAAAAAAAAAAAAAAAAuAgAAZHJzL2Uyb0RvYy54bWxQSwECLQAUAAYACAAAACEA&#10;3za8j9YAAAACAQAADwAAAAAAAAAAAAAAAAA6BAAAZHJzL2Rvd25yZXYueG1sUEsFBgAAAAAEAAQA&#10;8wAAAD0FAAAAAA==&#10;" strokecolor="#d9d9d9" strokeweight=".5pt">
                <w10:anchorlock/>
              </v:shape>
            </w:pict>
          </mc:Fallback>
        </mc:AlternateContent>
      </w:r>
    </w:p>
    <w:p w14:paraId="26B9E2BD" w14:textId="2729D1AA" w:rsidR="00602A71" w:rsidRDefault="002B2E54" w:rsidP="00602A71">
      <w:pPr>
        <w:pStyle w:val="Akapitzlist"/>
        <w:numPr>
          <w:ilvl w:val="0"/>
          <w:numId w:val="5"/>
        </w:numPr>
        <w:spacing w:after="120"/>
        <w:ind w:left="714" w:hanging="357"/>
        <w:contextualSpacing w:val="0"/>
        <w:rPr>
          <w:rFonts w:eastAsia="Times New Roman" w:cstheme="minorHAnsi"/>
          <w:szCs w:val="20"/>
          <w:lang w:eastAsia="pl-PL"/>
        </w:rPr>
      </w:pPr>
      <w:r w:rsidRPr="00CE7CC0">
        <w:rPr>
          <w:noProof/>
        </w:rPr>
        <w:lastRenderedPageBreak/>
        <mc:AlternateContent>
          <mc:Choice Requires="wps">
            <w:drawing>
              <wp:inline distT="0" distB="0" distL="0" distR="0" wp14:anchorId="0A5D24BA" wp14:editId="0ED66BEC">
                <wp:extent cx="5400000" cy="0"/>
                <wp:effectExtent l="0" t="0" r="0" b="0"/>
                <wp:docPr id="11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4BF06543" id="AutoShape 7" o:spid="_x0000_s1026" type="#_x0000_t32" alt="&quot;&quot;" style="width:425.2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cW14AEAALkDAAAOAAAAZHJzL2Uyb0RvYy54bWysU8GO0zAQvSPxD5bvNMnCLhA1XaGW5bJA&#10;pV0+YGo7iYXtsWy3Sf+esbctC1wQIpEs2/Pmzcyb8fJ2toYdVIgaXcebRc2ZcgKldkPHvz3evXrH&#10;WUzgJBh0quNHFfnt6uWL5eRbdYUjGqkCIxIX28l3fEzJt1UVxagsxAV65cjYY7CQ6BiGSgaYiN2a&#10;6qqub6oJg/QBhYqRbjdPRr4q/H2vRPra91ElZjpOuaWyhrLu8lqtltAOAfyoxSkN+IcsLGhHQS9U&#10;G0jA9kH/QWW1CBixTwuBtsK+10KVGqiapv6tmocRvCq1kDjRX2SK/49WfDlsA9OSetdw5sBSjz7s&#10;E5bQ7G3WZ/KxJdjabUOuUMzuwd+j+B6Zw/UIblAF/Hj05Ntkj+oXl3yInqLsps8oCQPEX8Sa+2Az&#10;JcnA5tKT46Unak5M0OX1mzp/nImzrYL27OhDTJ8UWpY3HY8pgB7GtEbnqPMYmhIGDvcx5bSgPTvk&#10;qA7vtDFlAIxjU8dvXl/XxSGi0TIbMyyGYbc2gR2ARmjzPv+lRrI8hwXcO1nIRgXyo5MsFUEcjT3P&#10;7FZJzoyiV5J3BZlAm79BUuLGnWTNSj71ZIfyuA25rqwwzUep8DTLeQCfnwvq54tb/QAAAP//AwBQ&#10;SwMEFAAGAAgAAAAhAN82vI/WAAAAAgEAAA8AAABkcnMvZG93bnJldi54bWxMj8FOwzAQRO9I/Qdr&#10;K3GjThGgKMSp2lLEmbQf4MZLEjVeR7aTJnw9Wy5wGWk0q5m3+WaynRjRh9aRgvUqAYFUOdNSreB0&#10;fH9IQYSoyejOESqYMcCmWNzlOjPuSp84lrEWXEIh0wqaGPtMylA1aHVYuR6Jsy/nrY5sfS2N11cu&#10;t518TJIXaXVLvNDoHvcNVpdysAo+joM/hF3Zj9+HeX6rKd27GJS6X07bVxARp/h3DDd8RoeCmc5u&#10;IBNEp4Afib/KWfqcPIE436wscvkfvfgBAAD//wMAUEsBAi0AFAAGAAgAAAAhALaDOJL+AAAA4QEA&#10;ABMAAAAAAAAAAAAAAAAAAAAAAFtDb250ZW50X1R5cGVzXS54bWxQSwECLQAUAAYACAAAACEAOP0h&#10;/9YAAACUAQAACwAAAAAAAAAAAAAAAAAvAQAAX3JlbHMvLnJlbHNQSwECLQAUAAYACAAAACEADEnF&#10;teABAAC5AwAADgAAAAAAAAAAAAAAAAAuAgAAZHJzL2Uyb0RvYy54bWxQSwECLQAUAAYACAAAACEA&#10;3za8j9YAAAACAQAADwAAAAAAAAAAAAAAAAA6BAAAZHJzL2Rvd25yZXYueG1sUEsFBgAAAAAEAAQA&#10;8wAAAD0FAAAAAA==&#10;" strokecolor="#d9d9d9" strokeweight=".5pt">
                <w10:anchorlock/>
              </v:shape>
            </w:pict>
          </mc:Fallback>
        </mc:AlternateContent>
      </w:r>
    </w:p>
    <w:p w14:paraId="6F83EFAF" w14:textId="3936006C" w:rsidR="00B32AC8" w:rsidRPr="00602A71" w:rsidRDefault="002B2E54" w:rsidP="00602A71">
      <w:pPr>
        <w:pStyle w:val="Akapitzlist"/>
        <w:numPr>
          <w:ilvl w:val="0"/>
          <w:numId w:val="5"/>
        </w:numPr>
        <w:spacing w:after="120"/>
        <w:ind w:left="714" w:hanging="357"/>
        <w:contextualSpacing w:val="0"/>
        <w:rPr>
          <w:rFonts w:eastAsia="Times New Roman" w:cstheme="minorHAnsi"/>
          <w:szCs w:val="20"/>
          <w:lang w:eastAsia="pl-PL"/>
        </w:rPr>
      </w:pPr>
      <w:r w:rsidRPr="00CE7CC0">
        <w:rPr>
          <w:noProof/>
        </w:rPr>
        <mc:AlternateContent>
          <mc:Choice Requires="wps">
            <w:drawing>
              <wp:inline distT="0" distB="0" distL="0" distR="0" wp14:anchorId="67BAFE82" wp14:editId="03C3EFE2">
                <wp:extent cx="5400000" cy="0"/>
                <wp:effectExtent l="0" t="0" r="0" b="0"/>
                <wp:docPr id="12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000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D9D9D9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7ED9E2FF" id="AutoShape 7" o:spid="_x0000_s1026" type="#_x0000_t32" alt="&quot;&quot;" style="width:425.2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Ne4QEAALkDAAAOAAAAZHJzL2Uyb0RvYy54bWysU1Fv0zAQfkfiP1h+p0kLGyxqOqGW8TKg&#10;0sYPuNpOYmH7LNtt0n/P2WvLGC8IkUiW7fvuu7vvzsvbyRp2UCFqdC2fz2rOlBMotetb/v3x7s0H&#10;zmICJ8GgUy0/qshvV69fLUffqAUOaKQKjEhcbEbf8iEl31RVFIOyEGfolSNjh8FComPoKxlgJHZr&#10;qkVdX1cjBukDChUj3W6ejHxV+LtOifSt66JKzLSccktlDWXd5bVaLaHpA/hBi1Ma8A9ZWNCOgl6o&#10;NpCA7YP+g8pqETBil2YCbYVdp4UqNVA18/pFNQ8DeFVqIXGiv8gU/x+t+HrYBqYl9W7BmQNLPfq4&#10;T1hCs/dZn9HHhmBrtw25QjG5B3+P4kdkDtcDuF4V8OPRk+88e1S/ueRD9BRlN35BSRgg/iLW1AWb&#10;KUkGNpWeHC89UVNigi6v3tX540ycbRU0Z0cfYvqs0LK8aXlMAXQ/pDU6R53HMC9h4HAfU04LmrND&#10;jurwThtTBsA4Nrb8+u1VXRwiGi2zMcNi6HdrE9gBaIQ2N/kvNZLlOSzg3slCNiiQn5xkqQjiaOx5&#10;ZrdKcmYUvZK8K8gE2vwNkhI37iRrVvKpJzuUx23IdWWFaT5KhadZzgP4/FxQv17c6icAAAD//wMA&#10;UEsDBBQABgAIAAAAIQDfNryP1gAAAAIBAAAPAAAAZHJzL2Rvd25yZXYueG1sTI/BTsMwEETvSP0H&#10;aytxo04RoCjEqdpSxJm0H+DGSxI1Xke2kyZ8PVsucBlpNKuZt/lmsp0Y0YfWkYL1KgGBVDnTUq3g&#10;dHx/SEGEqMnozhEqmDHApljc5Toz7kqfOJaxFlxCIdMKmhj7TMpQNWh1WLkeibMv562ObH0tjddX&#10;LredfEySF2l1S7zQ6B73DVaXcrAKPo6DP4Rd2Y/fh3l+qynduxiUul9O21cQEaf4dww3fEaHgpnO&#10;biATRKeAH4m/yln6nDyBON+sLHL5H734AQAA//8DAFBLAQItABQABgAIAAAAIQC2gziS/gAAAOEB&#10;AAATAAAAAAAAAAAAAAAAAAAAAABbQ29udGVudF9UeXBlc10ueG1sUEsBAi0AFAAGAAgAAAAhADj9&#10;If/WAAAAlAEAAAsAAAAAAAAAAAAAAAAALwEAAF9yZWxzLy5yZWxzUEsBAi0AFAAGAAgAAAAhAJfl&#10;s17hAQAAuQMAAA4AAAAAAAAAAAAAAAAALgIAAGRycy9lMm9Eb2MueG1sUEsBAi0AFAAGAAgAAAAh&#10;AN82vI/WAAAAAgEAAA8AAAAAAAAAAAAAAAAAOwQAAGRycy9kb3ducmV2LnhtbFBLBQYAAAAABAAE&#10;APMAAAA+BQAAAAA=&#10;" strokecolor="#d9d9d9" strokeweight=".5pt">
                <w10:anchorlock/>
              </v:shape>
            </w:pict>
          </mc:Fallback>
        </mc:AlternateContent>
      </w:r>
    </w:p>
    <w:p w14:paraId="29E2BE58" w14:textId="2F70E7EA" w:rsidR="00602A71" w:rsidRDefault="00BA1D83" w:rsidP="00602A71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spacing w:after="120"/>
        <w:ind w:left="357" w:hanging="357"/>
        <w:contextualSpacing w:val="0"/>
        <w:rPr>
          <w:rFonts w:eastAsia="Times New Roman" w:cstheme="minorHAnsi"/>
          <w:szCs w:val="20"/>
          <w:lang w:eastAsia="pl-PL"/>
        </w:rPr>
      </w:pPr>
      <w:r w:rsidRPr="00720E9D">
        <w:rPr>
          <w:rFonts w:eastAsia="Times New Roman" w:cstheme="minorHAnsi"/>
          <w:szCs w:val="20"/>
          <w:lang w:eastAsia="pl-PL"/>
        </w:rPr>
        <w:t xml:space="preserve">Pośrednik </w:t>
      </w:r>
      <w:r w:rsidR="004A2042" w:rsidRPr="00720E9D">
        <w:rPr>
          <w:rFonts w:eastAsia="Times New Roman" w:cstheme="minorHAnsi"/>
          <w:szCs w:val="20"/>
          <w:lang w:eastAsia="pl-PL"/>
        </w:rPr>
        <w:t xml:space="preserve">nie jest </w:t>
      </w:r>
      <w:r w:rsidR="002B2E54" w:rsidRPr="00720E9D">
        <w:rPr>
          <w:rFonts w:eastAsia="Times New Roman" w:cstheme="minorHAnsi"/>
          <w:szCs w:val="20"/>
          <w:lang w:eastAsia="pl-PL"/>
        </w:rPr>
        <w:t>uprawniony do</w:t>
      </w:r>
      <w:r w:rsidR="004A2042" w:rsidRPr="00720E9D">
        <w:rPr>
          <w:rFonts w:eastAsia="Times New Roman" w:cstheme="minorHAnsi"/>
          <w:szCs w:val="20"/>
          <w:lang w:eastAsia="pl-PL"/>
        </w:rPr>
        <w:t xml:space="preserve"> </w:t>
      </w:r>
      <w:r w:rsidRPr="00720E9D">
        <w:rPr>
          <w:rFonts w:eastAsia="Times New Roman" w:cstheme="minorHAnsi"/>
          <w:szCs w:val="20"/>
          <w:lang w:eastAsia="pl-PL"/>
        </w:rPr>
        <w:t>otrzym</w:t>
      </w:r>
      <w:r w:rsidR="004A2042" w:rsidRPr="00720E9D">
        <w:rPr>
          <w:rFonts w:eastAsia="Times New Roman" w:cstheme="minorHAnsi"/>
          <w:szCs w:val="20"/>
          <w:lang w:eastAsia="pl-PL"/>
        </w:rPr>
        <w:t xml:space="preserve">ania </w:t>
      </w:r>
      <w:r w:rsidRPr="00720E9D">
        <w:rPr>
          <w:rFonts w:eastAsia="Times New Roman" w:cstheme="minorHAnsi"/>
          <w:szCs w:val="20"/>
          <w:lang w:eastAsia="pl-PL"/>
        </w:rPr>
        <w:t>od konsumenta kosztów związanych z dokonywanymi czynnościami faktycznymi lub prawny</w:t>
      </w:r>
      <w:r w:rsidR="004719EF" w:rsidRPr="00720E9D">
        <w:rPr>
          <w:rFonts w:eastAsia="Times New Roman" w:cstheme="minorHAnsi"/>
          <w:szCs w:val="20"/>
          <w:lang w:eastAsia="pl-PL"/>
        </w:rPr>
        <w:t xml:space="preserve">mi związanymi z przygotowaniem, </w:t>
      </w:r>
      <w:r w:rsidRPr="00720E9D">
        <w:rPr>
          <w:rFonts w:eastAsia="Times New Roman" w:cstheme="minorHAnsi"/>
          <w:szCs w:val="20"/>
          <w:lang w:eastAsia="pl-PL"/>
        </w:rPr>
        <w:t>oferowaniem, zawieraniem lub wykonywaniem umowy o kredyt</w:t>
      </w:r>
      <w:r w:rsidR="004A2042" w:rsidRPr="00720E9D">
        <w:rPr>
          <w:rFonts w:eastAsia="Times New Roman" w:cstheme="minorHAnsi"/>
          <w:szCs w:val="20"/>
          <w:lang w:eastAsia="pl-PL"/>
        </w:rPr>
        <w:t xml:space="preserve">; </w:t>
      </w:r>
    </w:p>
    <w:p w14:paraId="5CF52640" w14:textId="36E7254C" w:rsidR="00950DBE" w:rsidRPr="002B2E54" w:rsidRDefault="00BA1D83" w:rsidP="002B2E54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spacing w:after="600"/>
        <w:ind w:left="357" w:hanging="357"/>
        <w:contextualSpacing w:val="0"/>
        <w:rPr>
          <w:rFonts w:eastAsia="Times New Roman" w:cstheme="minorHAnsi"/>
          <w:szCs w:val="20"/>
          <w:lang w:eastAsia="pl-PL"/>
        </w:rPr>
      </w:pPr>
      <w:r w:rsidRPr="00602A71">
        <w:rPr>
          <w:rFonts w:eastAsia="Times New Roman" w:cstheme="minorHAnsi"/>
          <w:szCs w:val="20"/>
          <w:lang w:eastAsia="pl-PL"/>
        </w:rPr>
        <w:t>Pośrednik otrzymuje wynagrodzenie od Banku z tytułu wykonywania czynności pośrednictwa.</w:t>
      </w:r>
    </w:p>
    <w:p w14:paraId="44F933FA" w14:textId="77777777" w:rsidR="002B2E54" w:rsidRPr="00CE7CC0" w:rsidRDefault="002B2E54" w:rsidP="002B2E54">
      <w:pPr>
        <w:spacing w:before="120"/>
        <w:rPr>
          <w:iCs/>
        </w:rPr>
      </w:pPr>
      <w:r w:rsidRPr="00CE7CC0">
        <w:rPr>
          <w:noProof/>
        </w:rPr>
        <mc:AlternateContent>
          <mc:Choice Requires="wps">
            <w:drawing>
              <wp:inline distT="0" distB="0" distL="0" distR="0" wp14:anchorId="21C5D547" wp14:editId="14F5B250">
                <wp:extent cx="2228850" cy="0"/>
                <wp:effectExtent l="0" t="0" r="0" b="0"/>
                <wp:docPr id="16" name="AutoShape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885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w14:anchorId="5EF7E9DF" id="AutoShape 7" o:spid="_x0000_s1026" type="#_x0000_t32" alt="&quot;&quot;" style="width:175.5pt;height:0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Hg3gEAALkDAAAOAAAAZHJzL2Uyb0RvYy54bWysU8Fu2zAMvQ/YPwi6L048LAuMOMWQrrt0&#10;W4B2H8BIsi1MEgVJiZ2/H6Um2dZdimI+CKZIPvI9UuubyRp2VCFqdC1fzOacKSdQate3/Mfj3bsV&#10;ZzGBk2DQqZafVOQ3m7dv1qNvVI0DGqkCIxAXm9G3fEjJN1UVxaAsxBl65cjZYbCQyAx9JQOMhG5N&#10;Vc/ny2rEIH1AoWKk29snJ98U/K5TIn3vuqgSMy2n3lI5Qzn3+aw2a2j6AH7Q4twGvKILC9pR0SvU&#10;LSRgh6D/gbJaBIzYpZlAW2HXaaEKB2KzmD9j8zCAV4ULiRP9Vab4/2DFt+MuMC1pdkvOHFia0adD&#10;wlKafcz6jD42FLZ1u5AZisk9+HsUPyNzuB3A9aoEP5485S5yRvVXSjaipyr78StKigHCL2JNXbAZ&#10;kmRgU5nJ6ToTNSUm6LKu69XqA41OXHwVNJdEH2L6otCy/NPymALofkhbdI4mj2FRysDxPqbcFjSX&#10;hFzV4Z02piyAcWxs+fI91cmeiEbL7CxG6PdbE9gR8gqVr3B8Fhbw4GQBGxTIz06yVARxtPY8o1sl&#10;OTOKXkn+K5EJtHlJJDVu3FnWrOTTTPYoT7uQeWWFaT8Kw/Mu5wX80y5Rv1/c5hcAAAD//wMAUEsD&#10;BBQABgAIAAAAIQAkvmBE1wAAAAIBAAAPAAAAZHJzL2Rvd25yZXYueG1sTI9NS8NAEIbvgv9hGcGb&#10;3bSiSMymSFXwVLSK4m2aHbPB7GzIbj7890691MvAwzu880yxnn2rRupjE9jAcpGBIq6Cbbg28Pb6&#10;eHEDKiZki21gMvBDEdbl6UmBuQ0Tv9C4S7WSEo45GnApdbnWsXLkMS5CRyzZV+g9JsG+1rbHScp9&#10;q1dZdq09NiwXHHa0cVR97wZvwONTGFZuM27f5/tnO31ytX34MOb8bL67BZVoTsdlOOiLOpTitA8D&#10;26haA/JI+puSXV4tBfcH1GWh/6uXvwAAAP//AwBQSwECLQAUAAYACAAAACEAtoM4kv4AAADhAQAA&#10;EwAAAAAAAAAAAAAAAAAAAAAAW0NvbnRlbnRfVHlwZXNdLnhtbFBLAQItABQABgAIAAAAIQA4/SH/&#10;1gAAAJQBAAALAAAAAAAAAAAAAAAAAC8BAABfcmVscy8ucmVsc1BLAQItABQABgAIAAAAIQArlJHg&#10;3gEAALkDAAAOAAAAAAAAAAAAAAAAAC4CAABkcnMvZTJvRG9jLnhtbFBLAQItABQABgAIAAAAIQAk&#10;vmBE1wAAAAIBAAAPAAAAAAAAAAAAAAAAADgEAABkcnMvZG93bnJldi54bWxQSwUGAAAAAAQABADz&#10;AAAAPAUAAAAA&#10;" strokeweight=".5pt">
                <w10:anchorlock/>
              </v:shape>
            </w:pict>
          </mc:Fallback>
        </mc:AlternateContent>
      </w:r>
    </w:p>
    <w:p w14:paraId="2CC2B728" w14:textId="583CB511" w:rsidR="002B2E54" w:rsidRDefault="002B2E54" w:rsidP="002B2E54">
      <w:pPr>
        <w:spacing w:after="10560"/>
      </w:pPr>
      <w:r>
        <w:t>Data i podpis osób/osoby reprezentującej Pośrednika</w:t>
      </w:r>
    </w:p>
    <w:p w14:paraId="093A704C" w14:textId="77777777" w:rsidR="002B2E54" w:rsidRDefault="002B2E54" w:rsidP="002B2E54">
      <w:pPr>
        <w:spacing w:line="360" w:lineRule="auto"/>
        <w:rPr>
          <w:color w:val="696969"/>
          <w:sz w:val="16"/>
          <w:szCs w:val="16"/>
        </w:rPr>
      </w:pPr>
      <w:r>
        <w:rPr>
          <w:noProof/>
        </w:rPr>
        <w:drawing>
          <wp:anchor distT="0" distB="0" distL="0" distR="0" simplePos="0" relativeHeight="251669504" behindDoc="0" locked="0" layoutInCell="1" allowOverlap="1" wp14:anchorId="64FEDC4D" wp14:editId="20567461">
            <wp:simplePos x="0" y="0"/>
            <wp:positionH relativeFrom="rightMargin">
              <wp:posOffset>-791845</wp:posOffset>
            </wp:positionH>
            <wp:positionV relativeFrom="bottomMargin">
              <wp:posOffset>-791845</wp:posOffset>
            </wp:positionV>
            <wp:extent cx="791845" cy="791845"/>
            <wp:effectExtent l="0" t="0" r="8255" b="8255"/>
            <wp:wrapNone/>
            <wp:docPr id="17" name="Obraz 1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845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" w:name="_Hlk194672030"/>
      <w:r>
        <w:rPr>
          <w:color w:val="696969"/>
          <w:sz w:val="16"/>
          <w:szCs w:val="16"/>
        </w:rPr>
        <w:t>ING Bank Śląski S.A. z siedzibą w Katowicach, ul. Sokolska 34, 40-086 Katowice, zarejestrowany przez Sąd Rejonowy Katowice-</w:t>
      </w:r>
    </w:p>
    <w:p w14:paraId="21F2C909" w14:textId="77777777" w:rsidR="002B2E54" w:rsidRDefault="002B2E54" w:rsidP="002B2E54">
      <w:pPr>
        <w:spacing w:line="360" w:lineRule="auto"/>
        <w:rPr>
          <w:color w:val="696969"/>
          <w:sz w:val="16"/>
          <w:szCs w:val="16"/>
        </w:rPr>
      </w:pPr>
      <w:r>
        <w:rPr>
          <w:color w:val="696969"/>
          <w:sz w:val="16"/>
          <w:szCs w:val="16"/>
        </w:rPr>
        <w:t xml:space="preserve">Wschód w Katowicach, VIII Wydział Gospodarczy Krajowego Rejestru Sadowego pod numerem KRS 0000005459, posiadający </w:t>
      </w:r>
    </w:p>
    <w:p w14:paraId="2BFB2E96" w14:textId="4582B395" w:rsidR="002B2E54" w:rsidRPr="002B2E54" w:rsidRDefault="002B2E54" w:rsidP="00051EF8">
      <w:r>
        <w:rPr>
          <w:color w:val="696969"/>
          <w:sz w:val="16"/>
          <w:szCs w:val="16"/>
        </w:rPr>
        <w:t>numer identyfikacji podatkowej NIP: 634-013-54-75, o wpłaconym kapitale zakładowym 130 100 000,00 zł</w:t>
      </w:r>
      <w:r>
        <w:rPr>
          <w:sz w:val="16"/>
          <w:szCs w:val="16"/>
        </w:rPr>
        <w:t>.</w:t>
      </w:r>
      <w:r>
        <w:rPr>
          <w:rStyle w:val="Odwoaniedelikatne"/>
          <w:specVanish w:val="0"/>
        </w:rPr>
        <w:t xml:space="preserve"> </w:t>
      </w:r>
      <w:bookmarkEnd w:id="2"/>
      <w:r>
        <w:rPr>
          <w:rStyle w:val="LinkiZnak"/>
          <w:rFonts w:eastAsia="ING Me"/>
        </w:rPr>
        <w:fldChar w:fldCharType="begin"/>
      </w:r>
      <w:r w:rsidRPr="00DC2A4A">
        <w:rPr>
          <w:rStyle w:val="LinkiZnak"/>
          <w:rFonts w:eastAsia="ING Me"/>
          <w:lang w:val="pl-PL"/>
        </w:rPr>
        <w:instrText xml:space="preserve"> HYPERLINK "http://www.ing.pl" </w:instrText>
      </w:r>
      <w:r>
        <w:rPr>
          <w:rStyle w:val="LinkiZnak"/>
          <w:rFonts w:eastAsia="ING Me"/>
        </w:rPr>
        <w:fldChar w:fldCharType="separate"/>
      </w:r>
      <w:r>
        <w:rPr>
          <w:rStyle w:val="Hipercze"/>
          <w:rFonts w:eastAsia="ING Me"/>
          <w:sz w:val="16"/>
          <w:szCs w:val="16"/>
        </w:rPr>
        <w:t>www.ing.pl</w:t>
      </w:r>
      <w:r>
        <w:rPr>
          <w:rStyle w:val="LinkiZnak"/>
          <w:rFonts w:eastAsia="ING Me"/>
        </w:rPr>
        <w:fldChar w:fldCharType="end"/>
      </w:r>
    </w:p>
    <w:sectPr w:rsidR="002B2E54" w:rsidRPr="002B2E54" w:rsidSect="00720E9D">
      <w:headerReference w:type="default" r:id="rId14"/>
      <w:footerReference w:type="default" r:id="rId15"/>
      <w:pgSz w:w="11906" w:h="16838"/>
      <w:pgMar w:top="720" w:right="720" w:bottom="720" w:left="720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95244" w14:textId="77777777" w:rsidR="00A35583" w:rsidRDefault="00A35583" w:rsidP="00A35583">
      <w:pPr>
        <w:spacing w:line="240" w:lineRule="auto"/>
      </w:pPr>
      <w:r>
        <w:separator/>
      </w:r>
    </w:p>
  </w:endnote>
  <w:endnote w:type="continuationSeparator" w:id="0">
    <w:p w14:paraId="766844DB" w14:textId="77777777" w:rsidR="00A35583" w:rsidRDefault="00A35583" w:rsidP="00A355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G Me"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049729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1830487" w14:textId="197DBF12" w:rsidR="00720E9D" w:rsidRDefault="00720E9D">
            <w:pPr>
              <w:pStyle w:val="Stopka"/>
            </w:pPr>
            <w:r w:rsidRPr="00720E9D">
              <w:rPr>
                <w:sz w:val="16"/>
                <w:szCs w:val="16"/>
              </w:rPr>
              <w:t xml:space="preserve">Strona </w:t>
            </w:r>
            <w:r w:rsidRPr="00720E9D">
              <w:rPr>
                <w:b/>
                <w:bCs/>
                <w:sz w:val="16"/>
                <w:szCs w:val="16"/>
              </w:rPr>
              <w:fldChar w:fldCharType="begin"/>
            </w:r>
            <w:r w:rsidRPr="00720E9D">
              <w:rPr>
                <w:b/>
                <w:bCs/>
                <w:sz w:val="16"/>
                <w:szCs w:val="16"/>
              </w:rPr>
              <w:instrText>PAGE</w:instrText>
            </w:r>
            <w:r w:rsidRPr="00720E9D">
              <w:rPr>
                <w:b/>
                <w:bCs/>
                <w:sz w:val="16"/>
                <w:szCs w:val="16"/>
              </w:rPr>
              <w:fldChar w:fldCharType="separate"/>
            </w:r>
            <w:r w:rsidRPr="00720E9D">
              <w:rPr>
                <w:b/>
                <w:bCs/>
                <w:sz w:val="16"/>
                <w:szCs w:val="16"/>
              </w:rPr>
              <w:t>2</w:t>
            </w:r>
            <w:r w:rsidRPr="00720E9D">
              <w:rPr>
                <w:b/>
                <w:bCs/>
                <w:sz w:val="16"/>
                <w:szCs w:val="16"/>
              </w:rPr>
              <w:fldChar w:fldCharType="end"/>
            </w:r>
            <w:r w:rsidRPr="00720E9D">
              <w:rPr>
                <w:sz w:val="16"/>
                <w:szCs w:val="16"/>
              </w:rPr>
              <w:t xml:space="preserve"> z </w:t>
            </w:r>
            <w:r w:rsidRPr="00720E9D">
              <w:rPr>
                <w:b/>
                <w:bCs/>
                <w:sz w:val="16"/>
                <w:szCs w:val="16"/>
              </w:rPr>
              <w:fldChar w:fldCharType="begin"/>
            </w:r>
            <w:r w:rsidRPr="00720E9D">
              <w:rPr>
                <w:b/>
                <w:bCs/>
                <w:sz w:val="16"/>
                <w:szCs w:val="16"/>
              </w:rPr>
              <w:instrText>NUMPAGES</w:instrText>
            </w:r>
            <w:r w:rsidRPr="00720E9D">
              <w:rPr>
                <w:b/>
                <w:bCs/>
                <w:sz w:val="16"/>
                <w:szCs w:val="16"/>
              </w:rPr>
              <w:fldChar w:fldCharType="separate"/>
            </w:r>
            <w:r w:rsidRPr="00720E9D">
              <w:rPr>
                <w:b/>
                <w:bCs/>
                <w:sz w:val="16"/>
                <w:szCs w:val="16"/>
              </w:rPr>
              <w:t>2</w:t>
            </w:r>
            <w:r w:rsidRPr="00720E9D">
              <w:rPr>
                <w:b/>
                <w:bCs/>
                <w:sz w:val="16"/>
                <w:szCs w:val="16"/>
              </w:rPr>
              <w:fldChar w:fldCharType="end"/>
            </w:r>
            <w:r w:rsidRPr="00720E9D">
              <w:rPr>
                <w:sz w:val="16"/>
                <w:szCs w:val="16"/>
              </w:rPr>
              <w:t xml:space="preserve"> </w:t>
            </w:r>
            <w:bookmarkStart w:id="3" w:name="_Hlk198789339"/>
            <w:r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Zał. 1</w:t>
            </w:r>
            <w:r>
              <w:rPr>
                <w:rFonts w:eastAsia="Times New Roman" w:cstheme="minorHAnsi"/>
                <w:b/>
                <w:szCs w:val="20"/>
                <w:lang w:eastAsia="pl-PL"/>
              </w:rPr>
              <w:t xml:space="preserve"> </w:t>
            </w:r>
            <w:r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Wzór oświadczenia Pośrednika Kredytowego ING </w:t>
            </w:r>
            <w:r w:rsidR="00624C91"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B</w:t>
            </w:r>
            <w:r w:rsidR="00624C9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ank</w:t>
            </w:r>
            <w:r w:rsidR="00624C91"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</w:t>
            </w:r>
            <w:r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Śląski S</w:t>
            </w:r>
            <w:r w:rsidR="00624C9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</w:t>
            </w:r>
            <w:r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A</w:t>
            </w:r>
            <w:r w:rsidR="00624C91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>.</w:t>
            </w:r>
            <w:r w:rsidRPr="00720E9D">
              <w:rPr>
                <w:rFonts w:eastAsia="Times New Roman" w:cstheme="minorHAnsi"/>
                <w:bCs/>
                <w:sz w:val="16"/>
                <w:szCs w:val="16"/>
                <w:lang w:eastAsia="pl-PL"/>
              </w:rPr>
              <w:t xml:space="preserve"> wykorzystywany w procesie sprzedaży pożyczki gotówkowej przez pośredników</w:t>
            </w:r>
          </w:p>
        </w:sdtContent>
      </w:sdt>
      <w:bookmarkEnd w:id="3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3780A" w14:textId="77777777" w:rsidR="00A35583" w:rsidRDefault="00A35583" w:rsidP="00A35583">
      <w:pPr>
        <w:spacing w:line="240" w:lineRule="auto"/>
      </w:pPr>
      <w:r>
        <w:separator/>
      </w:r>
    </w:p>
  </w:footnote>
  <w:footnote w:type="continuationSeparator" w:id="0">
    <w:p w14:paraId="5ED1172D" w14:textId="77777777" w:rsidR="00A35583" w:rsidRDefault="00A35583" w:rsidP="00A3558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70BD9" w14:textId="7CDF4B8B" w:rsidR="00A35583" w:rsidRPr="00720E9D" w:rsidRDefault="00A35583" w:rsidP="00720E9D">
    <w:pPr>
      <w:autoSpaceDE w:val="0"/>
      <w:autoSpaceDN w:val="0"/>
      <w:spacing w:line="240" w:lineRule="auto"/>
      <w:rPr>
        <w:rFonts w:eastAsia="Times New Roman" w:cstheme="minorHAnsi"/>
        <w:b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25D3B"/>
    <w:multiLevelType w:val="hybridMultilevel"/>
    <w:tmpl w:val="C57A7E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E0F76"/>
    <w:multiLevelType w:val="hybridMultilevel"/>
    <w:tmpl w:val="C57A7E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7581F"/>
    <w:multiLevelType w:val="hybridMultilevel"/>
    <w:tmpl w:val="AEFC79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53F10CDE"/>
    <w:multiLevelType w:val="hybridMultilevel"/>
    <w:tmpl w:val="8BB067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E3D381D"/>
    <w:multiLevelType w:val="hybridMultilevel"/>
    <w:tmpl w:val="CD0CEB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104"/>
    <w:rsid w:val="00051EF8"/>
    <w:rsid w:val="00086125"/>
    <w:rsid w:val="001D3CDB"/>
    <w:rsid w:val="00200131"/>
    <w:rsid w:val="002939B8"/>
    <w:rsid w:val="00297E8A"/>
    <w:rsid w:val="002B2E54"/>
    <w:rsid w:val="002E1AA1"/>
    <w:rsid w:val="003B7A69"/>
    <w:rsid w:val="003C22BB"/>
    <w:rsid w:val="0041154A"/>
    <w:rsid w:val="004719EF"/>
    <w:rsid w:val="004A2042"/>
    <w:rsid w:val="00602A71"/>
    <w:rsid w:val="00624C91"/>
    <w:rsid w:val="00640422"/>
    <w:rsid w:val="00720E9D"/>
    <w:rsid w:val="00787791"/>
    <w:rsid w:val="007A156B"/>
    <w:rsid w:val="007E003D"/>
    <w:rsid w:val="00875670"/>
    <w:rsid w:val="00894346"/>
    <w:rsid w:val="008C0A0A"/>
    <w:rsid w:val="00950DBE"/>
    <w:rsid w:val="00955D40"/>
    <w:rsid w:val="00972104"/>
    <w:rsid w:val="00A35583"/>
    <w:rsid w:val="00AD50FB"/>
    <w:rsid w:val="00AE5CBE"/>
    <w:rsid w:val="00B028B0"/>
    <w:rsid w:val="00B32AC8"/>
    <w:rsid w:val="00B9688F"/>
    <w:rsid w:val="00BA1D83"/>
    <w:rsid w:val="00C235C2"/>
    <w:rsid w:val="00C46E3B"/>
    <w:rsid w:val="00CF5B4B"/>
    <w:rsid w:val="00D219A7"/>
    <w:rsid w:val="00D76E3C"/>
    <w:rsid w:val="00DC2A4A"/>
    <w:rsid w:val="00DF2193"/>
    <w:rsid w:val="00E32F1F"/>
    <w:rsid w:val="00E455FB"/>
    <w:rsid w:val="00E53F68"/>
    <w:rsid w:val="00E7581F"/>
    <w:rsid w:val="00E951B1"/>
    <w:rsid w:val="00EE25D7"/>
    <w:rsid w:val="00EE27BD"/>
    <w:rsid w:val="00F13FC2"/>
    <w:rsid w:val="00F26482"/>
    <w:rsid w:val="00F3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F525ED"/>
  <w15:docId w15:val="{FC5163F0-6539-4024-8233-EE5B76CF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0E9D"/>
    <w:pPr>
      <w:spacing w:after="0" w:line="288" w:lineRule="auto"/>
    </w:pPr>
    <w:rPr>
      <w:rFonts w:ascii="ING Me" w:hAnsi="ING Me"/>
      <w:sz w:val="20"/>
    </w:rPr>
  </w:style>
  <w:style w:type="paragraph" w:styleId="Nagwek1">
    <w:name w:val="heading 1"/>
    <w:basedOn w:val="Normalny"/>
    <w:next w:val="Normalny"/>
    <w:link w:val="Nagwek1Znak"/>
    <w:qFormat/>
    <w:rsid w:val="00720E9D"/>
    <w:pPr>
      <w:keepNext/>
      <w:autoSpaceDE w:val="0"/>
      <w:autoSpaceDN w:val="0"/>
      <w:spacing w:after="720"/>
      <w:ind w:left="907"/>
      <w:outlineLvl w:val="0"/>
    </w:pPr>
    <w:rPr>
      <w:rFonts w:eastAsia="Times New Roman"/>
      <w:b/>
      <w:color w:val="FF6200"/>
      <w:sz w:val="4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1ZnakZnakZnakZnakZnakZnak">
    <w:name w:val="Znak1 Znak Znak Znak Znak Znak Znak"/>
    <w:basedOn w:val="Normalny"/>
    <w:uiPriority w:val="99"/>
    <w:rsid w:val="00972104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" w:eastAsia="Times New Roman" w:hAnsi="Times New Roman" w:cs="Times New Roman"/>
      <w:noProof/>
      <w:szCs w:val="20"/>
      <w:lang w:val="en-US" w:eastAsia="pl-PL"/>
    </w:rPr>
  </w:style>
  <w:style w:type="paragraph" w:customStyle="1" w:styleId="Znak1ZnakZnakZnakZnakZnakZnakZnakZnak">
    <w:name w:val="Znak1 Znak Znak Znak Znak Znak Znak Znak Znak"/>
    <w:basedOn w:val="Normalny"/>
    <w:rsid w:val="00972104"/>
    <w:pPr>
      <w:widowControl w:val="0"/>
      <w:adjustRightInd w:val="0"/>
      <w:spacing w:after="160" w:line="240" w:lineRule="exact"/>
      <w:jc w:val="both"/>
      <w:textAlignment w:val="baseline"/>
    </w:pPr>
    <w:rPr>
      <w:rFonts w:ascii="Times New Roman" w:eastAsia="Times New Roman" w:hAnsi="Times New Roman" w:cs="Times New Roman"/>
      <w:noProof/>
      <w:szCs w:val="20"/>
      <w:lang w:val="en-US" w:eastAsia="pl-PL"/>
    </w:rPr>
  </w:style>
  <w:style w:type="paragraph" w:styleId="Akapitzlist">
    <w:name w:val="List Paragraph"/>
    <w:basedOn w:val="Normalny"/>
    <w:uiPriority w:val="34"/>
    <w:qFormat/>
    <w:rsid w:val="00BA1D8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1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154A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1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1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154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15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154A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rsid w:val="00E32F1F"/>
    <w:pPr>
      <w:spacing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558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583"/>
  </w:style>
  <w:style w:type="paragraph" w:styleId="Stopka">
    <w:name w:val="footer"/>
    <w:basedOn w:val="Normalny"/>
    <w:link w:val="StopkaZnak"/>
    <w:uiPriority w:val="99"/>
    <w:unhideWhenUsed/>
    <w:rsid w:val="00A3558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583"/>
  </w:style>
  <w:style w:type="character" w:customStyle="1" w:styleId="Nagwek1Znak">
    <w:name w:val="Nagłówek 1 Znak"/>
    <w:basedOn w:val="Domylnaczcionkaakapitu"/>
    <w:link w:val="Nagwek1"/>
    <w:rsid w:val="00720E9D"/>
    <w:rPr>
      <w:rFonts w:ascii="ING Me" w:eastAsia="Times New Roman" w:hAnsi="ING Me"/>
      <w:b/>
      <w:color w:val="FF6200"/>
      <w:sz w:val="48"/>
      <w:szCs w:val="20"/>
      <w:lang w:eastAsia="pl-PL"/>
    </w:rPr>
  </w:style>
  <w:style w:type="paragraph" w:customStyle="1" w:styleId="Linki">
    <w:name w:val="Linki"/>
    <w:basedOn w:val="Normalny"/>
    <w:link w:val="LinkiZnak"/>
    <w:uiPriority w:val="1"/>
    <w:qFormat/>
    <w:rsid w:val="002B2E54"/>
    <w:rPr>
      <w:rFonts w:eastAsia="Times New Roman"/>
      <w:color w:val="525199"/>
      <w:sz w:val="22"/>
      <w:u w:val="single"/>
      <w:lang w:val="en-GB"/>
    </w:rPr>
  </w:style>
  <w:style w:type="character" w:customStyle="1" w:styleId="LinkiZnak">
    <w:name w:val="Linki Znak"/>
    <w:basedOn w:val="Domylnaczcionkaakapitu"/>
    <w:link w:val="Linki"/>
    <w:uiPriority w:val="1"/>
    <w:rsid w:val="002B2E54"/>
    <w:rPr>
      <w:rFonts w:ascii="ING Me" w:eastAsia="Times New Roman" w:hAnsi="ING Me"/>
      <w:color w:val="525199"/>
      <w:u w:val="single"/>
      <w:lang w:val="en-GB"/>
    </w:rPr>
  </w:style>
  <w:style w:type="character" w:styleId="Hipercze">
    <w:name w:val="Hyperlink"/>
    <w:uiPriority w:val="99"/>
    <w:semiHidden/>
    <w:unhideWhenUsed/>
    <w:rsid w:val="002B2E54"/>
    <w:rPr>
      <w:rFonts w:ascii="ING Me" w:hAnsi="ING Me" w:hint="default"/>
      <w:color w:val="525199"/>
      <w:sz w:val="20"/>
      <w:u w:val="single"/>
    </w:rPr>
  </w:style>
  <w:style w:type="character" w:styleId="Odwoaniedelikatne">
    <w:name w:val="Subtle Reference"/>
    <w:basedOn w:val="Domylnaczcionkaakapitu"/>
    <w:uiPriority w:val="31"/>
    <w:qFormat/>
    <w:rsid w:val="002B2E54"/>
    <w:rPr>
      <w:rFonts w:ascii="ING Me" w:hAnsi="ING Me" w:hint="default"/>
      <w:b w:val="0"/>
      <w:bCs w:val="0"/>
      <w:i w:val="0"/>
      <w:iCs w:val="0"/>
      <w:caps w:val="0"/>
      <w:smallCaps w:val="0"/>
      <w:strike w:val="0"/>
      <w:dstrike w:val="0"/>
      <w:vanish w:val="0"/>
      <w:webHidden w:val="0"/>
      <w:color w:val="696969"/>
      <w:sz w:val="16"/>
      <w:u w:val="none"/>
      <w:effect w:val="none"/>
      <w:vertAlign w:val="baseline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media/image1.png" Type="http://schemas.openxmlformats.org/officeDocument/2006/relationships/image"/><Relationship Id="rId12" Target="media/image2.png" Type="http://schemas.openxmlformats.org/officeDocument/2006/relationships/image"/><Relationship Id="rId13" Target="media/image3.png" Type="http://schemas.openxmlformats.org/officeDocument/2006/relationships/image"/><Relationship Id="rId14" Target="header1.xml" Type="http://schemas.openxmlformats.org/officeDocument/2006/relationships/header"/><Relationship Id="rId15" Target="footer1.xml" Type="http://schemas.openxmlformats.org/officeDocument/2006/relationships/footer"/><Relationship Id="rId16" Target="fontTable.xml" Type="http://schemas.openxmlformats.org/officeDocument/2006/relationships/fontTable"/><Relationship Id="rId17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F9A6FF7DE72441B6DE18D7CC77F9AA" ma:contentTypeVersion="6" ma:contentTypeDescription="Utwórz nowy dokument." ma:contentTypeScope="" ma:versionID="3123690daae4915ca9fb743f664663cd">
  <xsd:schema xmlns:xsd="http://www.w3.org/2001/XMLSchema" xmlns:xs="http://www.w3.org/2001/XMLSchema" xmlns:p="http://schemas.microsoft.com/office/2006/metadata/properties" xmlns:ns2="090ece8b-cddd-4e9d-9803-9c83e53b2d0c" targetNamespace="http://schemas.microsoft.com/office/2006/metadata/properties" ma:root="true" ma:fieldsID="df7c5cbb1f1de6792f4f93bf01077bae" ns2:_="">
    <xsd:import namespace="090ece8b-cddd-4e9d-9803-9c83e53b2d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ece8b-cddd-4e9d-9803-9c83e53b2d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66EE9D-0CB9-4A6F-829D-D3EE52030320}">
  <ds:schemaRefs>
    <ds:schemaRef ds:uri="090ece8b-cddd-4e9d-9803-9c83e53b2d0c"/>
    <ds:schemaRef ds:uri="http://purl.org/dc/dcmitype/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A18D354-65D9-4873-96D5-BABC419F7D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E23D8A-A9A0-4311-8712-7D4E923407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ece8b-cddd-4e9d-9803-9c83e53b2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0112E2-3678-4627-A391-C80299EC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2</Pages>
  <Words>283</Words>
  <Characters>1699</Characters>
  <Application> </Application>
  <DocSecurity>4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1979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